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7DCD9" w14:textId="1BB9374A" w:rsidR="0077339C" w:rsidRPr="00036318" w:rsidRDefault="00036318" w:rsidP="007C5A24">
      <w:pPr>
        <w:spacing w:line="360" w:lineRule="auto"/>
        <w:rPr>
          <w:rFonts w:ascii="Arial" w:hAnsi="Arial" w:cs="Arial"/>
          <w:color w:val="000000"/>
          <w:sz w:val="22"/>
          <w:szCs w:val="22"/>
          <w:lang w:val="en-GB"/>
        </w:rPr>
      </w:pPr>
      <w:r w:rsidRPr="00036318">
        <w:rPr>
          <w:rFonts w:ascii="Arial" w:hAnsi="Arial" w:cs="Arial"/>
          <w:color w:val="000000"/>
          <w:sz w:val="22"/>
          <w:szCs w:val="22"/>
          <w:lang w:val="en-GB"/>
        </w:rPr>
        <w:t>26 September 2022</w:t>
      </w:r>
    </w:p>
    <w:p w14:paraId="2B8AC715" w14:textId="77777777" w:rsidR="00036318" w:rsidRPr="00B96FE7" w:rsidRDefault="00036318" w:rsidP="007C5A24">
      <w:pPr>
        <w:spacing w:line="360" w:lineRule="auto"/>
        <w:rPr>
          <w:rFonts w:ascii="Arial" w:hAnsi="Arial" w:cs="Arial"/>
          <w:color w:val="000000"/>
          <w:lang w:val="en-GB"/>
        </w:rPr>
      </w:pPr>
    </w:p>
    <w:p w14:paraId="6D3C96CD" w14:textId="3D1211F7" w:rsidR="00746E08" w:rsidRPr="00B96FE7" w:rsidRDefault="005D3F44" w:rsidP="00746E08">
      <w:pPr>
        <w:jc w:val="center"/>
        <w:rPr>
          <w:rFonts w:ascii="Arial" w:hAnsi="Arial" w:cs="Arial"/>
          <w:b/>
          <w:bCs/>
          <w:sz w:val="28"/>
          <w:szCs w:val="28"/>
          <w:lang w:val="en-GB"/>
        </w:rPr>
      </w:pPr>
      <w:r w:rsidRPr="00B96FE7">
        <w:rPr>
          <w:rFonts w:ascii="Arial" w:hAnsi="Arial" w:cs="Arial"/>
          <w:b/>
          <w:bCs/>
          <w:sz w:val="28"/>
          <w:szCs w:val="28"/>
          <w:lang w:val="en-GB"/>
        </w:rPr>
        <w:t xml:space="preserve">Otto Group selects BEUMER Group Pouch System for new </w:t>
      </w:r>
      <w:r w:rsidR="00CA2FEF">
        <w:rPr>
          <w:rFonts w:ascii="Arial" w:hAnsi="Arial" w:cs="Arial"/>
          <w:b/>
          <w:bCs/>
          <w:sz w:val="28"/>
          <w:szCs w:val="28"/>
          <w:lang w:val="en-GB"/>
        </w:rPr>
        <w:t>Central European</w:t>
      </w:r>
      <w:r w:rsidRPr="00B96FE7">
        <w:rPr>
          <w:rFonts w:ascii="Arial" w:hAnsi="Arial" w:cs="Arial"/>
          <w:b/>
          <w:bCs/>
          <w:sz w:val="28"/>
          <w:szCs w:val="28"/>
          <w:lang w:val="en-GB"/>
        </w:rPr>
        <w:t xml:space="preserve"> </w:t>
      </w:r>
      <w:r w:rsidR="00CC4E6F">
        <w:rPr>
          <w:rFonts w:ascii="Arial" w:hAnsi="Arial" w:cs="Arial"/>
          <w:b/>
          <w:bCs/>
          <w:sz w:val="28"/>
          <w:szCs w:val="28"/>
          <w:lang w:val="en-GB"/>
        </w:rPr>
        <w:t>dispatch</w:t>
      </w:r>
      <w:r w:rsidR="00CC4E6F" w:rsidRPr="00B96FE7">
        <w:rPr>
          <w:rFonts w:ascii="Arial" w:hAnsi="Arial" w:cs="Arial"/>
          <w:b/>
          <w:bCs/>
          <w:sz w:val="28"/>
          <w:szCs w:val="28"/>
          <w:lang w:val="en-GB"/>
        </w:rPr>
        <w:t xml:space="preserve"> </w:t>
      </w:r>
      <w:r w:rsidRPr="00B96FE7">
        <w:rPr>
          <w:rFonts w:ascii="Arial" w:hAnsi="Arial" w:cs="Arial"/>
          <w:b/>
          <w:bCs/>
          <w:sz w:val="28"/>
          <w:szCs w:val="28"/>
          <w:lang w:val="en-GB"/>
        </w:rPr>
        <w:t>centre</w:t>
      </w:r>
      <w:r w:rsidR="00746E08" w:rsidRPr="00B96FE7">
        <w:rPr>
          <w:rFonts w:ascii="Arial" w:hAnsi="Arial" w:cs="Arial"/>
          <w:b/>
          <w:bCs/>
          <w:sz w:val="28"/>
          <w:szCs w:val="28"/>
          <w:lang w:val="en-GB"/>
        </w:rPr>
        <w:t xml:space="preserve"> </w:t>
      </w:r>
    </w:p>
    <w:p w14:paraId="487223DE" w14:textId="77777777" w:rsidR="00746E08" w:rsidRPr="00B96FE7" w:rsidRDefault="00746E08" w:rsidP="00746E08">
      <w:pPr>
        <w:jc w:val="center"/>
        <w:rPr>
          <w:rFonts w:ascii="Arial" w:hAnsi="Arial" w:cs="Arial"/>
          <w:b/>
          <w:color w:val="000000"/>
          <w:sz w:val="28"/>
          <w:szCs w:val="28"/>
          <w:lang w:val="en-GB"/>
        </w:rPr>
      </w:pPr>
    </w:p>
    <w:p w14:paraId="5DD6DCFB" w14:textId="77777777" w:rsidR="00746E08" w:rsidRPr="00B96FE7" w:rsidRDefault="00746E08" w:rsidP="00746E08">
      <w:pPr>
        <w:pBdr>
          <w:top w:val="single" w:sz="4" w:space="1" w:color="auto"/>
          <w:left w:val="single" w:sz="4" w:space="15" w:color="auto"/>
          <w:bottom w:val="single" w:sz="4" w:space="0" w:color="auto"/>
          <w:right w:val="single" w:sz="4" w:space="4" w:color="auto"/>
        </w:pBdr>
        <w:spacing w:line="312" w:lineRule="auto"/>
        <w:ind w:left="360"/>
        <w:rPr>
          <w:rFonts w:ascii="Arial" w:hAnsi="Arial" w:cs="Arial"/>
          <w:b/>
          <w:sz w:val="22"/>
          <w:szCs w:val="22"/>
          <w:lang w:val="en-GB" w:eastAsia="en-GB"/>
        </w:rPr>
      </w:pPr>
      <w:r w:rsidRPr="00B96FE7">
        <w:rPr>
          <w:rFonts w:ascii="Arial" w:hAnsi="Arial" w:cs="Arial"/>
          <w:b/>
          <w:sz w:val="22"/>
          <w:szCs w:val="22"/>
          <w:lang w:val="en-GB" w:eastAsia="en-GB"/>
        </w:rPr>
        <w:t>Key Facts:</w:t>
      </w:r>
    </w:p>
    <w:p w14:paraId="40F62A25" w14:textId="592F5C51" w:rsidR="00350521" w:rsidRPr="00B96FE7" w:rsidRDefault="00430DF1" w:rsidP="00746E08">
      <w:pPr>
        <w:numPr>
          <w:ilvl w:val="0"/>
          <w:numId w:val="7"/>
        </w:numPr>
        <w:pBdr>
          <w:top w:val="single" w:sz="4" w:space="1" w:color="auto"/>
          <w:left w:val="single" w:sz="4" w:space="15" w:color="auto"/>
          <w:bottom w:val="single" w:sz="4" w:space="0" w:color="auto"/>
          <w:right w:val="single" w:sz="4" w:space="4" w:color="auto"/>
        </w:pBdr>
        <w:tabs>
          <w:tab w:val="left" w:pos="720"/>
          <w:tab w:val="left" w:pos="1380"/>
          <w:tab w:val="left" w:pos="1440"/>
          <w:tab w:val="left" w:pos="2160"/>
          <w:tab w:val="left" w:pos="2880"/>
          <w:tab w:val="left" w:pos="3600"/>
          <w:tab w:val="left" w:pos="4900"/>
        </w:tabs>
        <w:spacing w:line="360" w:lineRule="auto"/>
        <w:rPr>
          <w:rFonts w:ascii="Arial" w:hAnsi="Arial" w:cs="Arial"/>
          <w:b/>
          <w:sz w:val="22"/>
          <w:szCs w:val="22"/>
          <w:lang w:val="en-GB" w:eastAsia="en-GB"/>
        </w:rPr>
      </w:pPr>
      <w:r w:rsidRPr="00B96FE7">
        <w:rPr>
          <w:rFonts w:ascii="Arial" w:hAnsi="Arial" w:cs="Arial"/>
          <w:b/>
          <w:sz w:val="22"/>
          <w:szCs w:val="22"/>
          <w:lang w:val="en-GB" w:eastAsia="en-GB"/>
        </w:rPr>
        <w:t>The latest installation in a long-term relationship</w:t>
      </w:r>
    </w:p>
    <w:p w14:paraId="4AF39A71" w14:textId="2B48BACC" w:rsidR="00430DF1" w:rsidRPr="00B96FE7" w:rsidRDefault="00430DF1" w:rsidP="00430DF1">
      <w:pPr>
        <w:numPr>
          <w:ilvl w:val="0"/>
          <w:numId w:val="7"/>
        </w:numPr>
        <w:pBdr>
          <w:top w:val="single" w:sz="4" w:space="1" w:color="auto"/>
          <w:left w:val="single" w:sz="4" w:space="15" w:color="auto"/>
          <w:bottom w:val="single" w:sz="4" w:space="0" w:color="auto"/>
          <w:right w:val="single" w:sz="4" w:space="4" w:color="auto"/>
        </w:pBdr>
        <w:tabs>
          <w:tab w:val="left" w:pos="720"/>
          <w:tab w:val="left" w:pos="1380"/>
          <w:tab w:val="left" w:pos="1440"/>
          <w:tab w:val="left" w:pos="2160"/>
          <w:tab w:val="left" w:pos="2880"/>
          <w:tab w:val="left" w:pos="3600"/>
          <w:tab w:val="left" w:pos="4900"/>
        </w:tabs>
        <w:spacing w:line="360" w:lineRule="auto"/>
        <w:rPr>
          <w:rFonts w:ascii="Arial" w:hAnsi="Arial" w:cs="Arial"/>
          <w:b/>
          <w:sz w:val="22"/>
          <w:szCs w:val="22"/>
          <w:lang w:val="en-GB" w:eastAsia="en-GB"/>
        </w:rPr>
      </w:pPr>
      <w:r w:rsidRPr="00B96FE7">
        <w:rPr>
          <w:rFonts w:ascii="Arial" w:hAnsi="Arial" w:cs="Arial"/>
          <w:b/>
          <w:sz w:val="22"/>
          <w:szCs w:val="22"/>
          <w:lang w:val="en-GB" w:eastAsia="en-GB"/>
        </w:rPr>
        <w:t>Minimal floor</w:t>
      </w:r>
      <w:r w:rsidR="0054207A" w:rsidRPr="00B96FE7">
        <w:rPr>
          <w:rFonts w:ascii="Arial" w:hAnsi="Arial" w:cs="Arial"/>
          <w:b/>
          <w:sz w:val="22"/>
          <w:szCs w:val="22"/>
          <w:lang w:val="en-GB" w:eastAsia="en-GB"/>
        </w:rPr>
        <w:t xml:space="preserve"> </w:t>
      </w:r>
      <w:r w:rsidRPr="00B96FE7">
        <w:rPr>
          <w:rFonts w:ascii="Arial" w:hAnsi="Arial" w:cs="Arial"/>
          <w:b/>
          <w:sz w:val="22"/>
          <w:szCs w:val="22"/>
          <w:lang w:val="en-GB" w:eastAsia="en-GB"/>
        </w:rPr>
        <w:t>space and easy expandability as the system is ceiling mounted</w:t>
      </w:r>
    </w:p>
    <w:p w14:paraId="705230E8" w14:textId="1EADA91D" w:rsidR="00430DF1" w:rsidRPr="00B96FE7" w:rsidRDefault="00430DF1" w:rsidP="00430DF1">
      <w:pPr>
        <w:numPr>
          <w:ilvl w:val="0"/>
          <w:numId w:val="7"/>
        </w:numPr>
        <w:pBdr>
          <w:top w:val="single" w:sz="4" w:space="1" w:color="auto"/>
          <w:left w:val="single" w:sz="4" w:space="15" w:color="auto"/>
          <w:bottom w:val="single" w:sz="4" w:space="0" w:color="auto"/>
          <w:right w:val="single" w:sz="4" w:space="4" w:color="auto"/>
        </w:pBdr>
        <w:tabs>
          <w:tab w:val="left" w:pos="720"/>
          <w:tab w:val="left" w:pos="1380"/>
          <w:tab w:val="left" w:pos="1440"/>
          <w:tab w:val="left" w:pos="2160"/>
          <w:tab w:val="left" w:pos="2880"/>
          <w:tab w:val="left" w:pos="3600"/>
          <w:tab w:val="left" w:pos="4900"/>
        </w:tabs>
        <w:spacing w:line="360" w:lineRule="auto"/>
        <w:rPr>
          <w:rFonts w:ascii="Arial" w:hAnsi="Arial" w:cs="Arial"/>
          <w:b/>
          <w:sz w:val="22"/>
          <w:szCs w:val="22"/>
          <w:lang w:val="en-GB" w:eastAsia="en-GB"/>
        </w:rPr>
      </w:pPr>
      <w:r w:rsidRPr="00B96FE7">
        <w:rPr>
          <w:rFonts w:ascii="Arial" w:hAnsi="Arial" w:cs="Arial"/>
          <w:b/>
          <w:sz w:val="22"/>
          <w:szCs w:val="22"/>
          <w:lang w:val="en-GB" w:eastAsia="en-GB"/>
        </w:rPr>
        <w:t>7kg pouch capacity handles a diverse range of items from cartons to polybags</w:t>
      </w:r>
    </w:p>
    <w:p w14:paraId="5DE7B7B4" w14:textId="77777777" w:rsidR="00A10213" w:rsidRPr="00B96FE7" w:rsidRDefault="00A10213" w:rsidP="00A10213">
      <w:pPr>
        <w:numPr>
          <w:ilvl w:val="0"/>
          <w:numId w:val="7"/>
        </w:numPr>
        <w:pBdr>
          <w:top w:val="single" w:sz="4" w:space="1" w:color="auto"/>
          <w:left w:val="single" w:sz="4" w:space="15" w:color="auto"/>
          <w:bottom w:val="single" w:sz="4" w:space="0" w:color="auto"/>
          <w:right w:val="single" w:sz="4" w:space="4" w:color="auto"/>
        </w:pBdr>
        <w:tabs>
          <w:tab w:val="left" w:pos="720"/>
          <w:tab w:val="left" w:pos="1380"/>
          <w:tab w:val="left" w:pos="1440"/>
          <w:tab w:val="left" w:pos="2160"/>
          <w:tab w:val="left" w:pos="2880"/>
          <w:tab w:val="left" w:pos="3600"/>
          <w:tab w:val="left" w:pos="4900"/>
        </w:tabs>
        <w:spacing w:line="360" w:lineRule="auto"/>
        <w:rPr>
          <w:rFonts w:ascii="Arial" w:hAnsi="Arial" w:cs="Arial"/>
          <w:b/>
          <w:sz w:val="22"/>
          <w:szCs w:val="22"/>
          <w:lang w:val="en-GB" w:eastAsia="en-GB"/>
        </w:rPr>
      </w:pPr>
      <w:r w:rsidRPr="00B96FE7">
        <w:rPr>
          <w:rFonts w:ascii="Arial" w:hAnsi="Arial" w:cs="Arial"/>
          <w:b/>
          <w:sz w:val="22"/>
          <w:szCs w:val="22"/>
          <w:lang w:val="en-GB" w:eastAsia="en-GB"/>
        </w:rPr>
        <w:t>Returns are simplified as dynamic buffering eliminates re-storage and re-picking</w:t>
      </w:r>
    </w:p>
    <w:p w14:paraId="073D83D2" w14:textId="77777777" w:rsidR="00430DF1" w:rsidRPr="00B96FE7" w:rsidRDefault="00430DF1" w:rsidP="009E545D">
      <w:pPr>
        <w:spacing w:line="360" w:lineRule="auto"/>
        <w:rPr>
          <w:rFonts w:ascii="Arial" w:hAnsi="Arial" w:cs="Arial"/>
          <w:sz w:val="22"/>
          <w:szCs w:val="22"/>
          <w:lang w:val="en-GB"/>
        </w:rPr>
      </w:pPr>
    </w:p>
    <w:p w14:paraId="1EE4C4D4" w14:textId="5C852C4E" w:rsidR="00A669D6" w:rsidRDefault="00AF55E5" w:rsidP="001B1B90">
      <w:pPr>
        <w:spacing w:line="360" w:lineRule="auto"/>
        <w:rPr>
          <w:rFonts w:ascii="Arial" w:hAnsi="Arial" w:cs="Arial"/>
          <w:sz w:val="22"/>
          <w:szCs w:val="22"/>
          <w:lang w:val="en-GB"/>
        </w:rPr>
      </w:pPr>
      <w:r w:rsidRPr="00AF55E5">
        <w:rPr>
          <w:rFonts w:ascii="Arial" w:hAnsi="Arial" w:cs="Arial"/>
          <w:sz w:val="22"/>
          <w:szCs w:val="22"/>
          <w:lang w:val="en-GB"/>
        </w:rPr>
        <w:t xml:space="preserve">BEUMER Group, a leading global supplier of automated material handling systems, </w:t>
      </w:r>
      <w:r w:rsidR="00BC29A5">
        <w:rPr>
          <w:rFonts w:ascii="Arial" w:hAnsi="Arial" w:cs="Arial"/>
          <w:sz w:val="22"/>
          <w:szCs w:val="22"/>
          <w:lang w:val="en-GB"/>
        </w:rPr>
        <w:t>has been awarded</w:t>
      </w:r>
      <w:r w:rsidR="0024288A">
        <w:rPr>
          <w:rFonts w:ascii="Arial" w:hAnsi="Arial" w:cs="Arial"/>
          <w:sz w:val="22"/>
          <w:szCs w:val="22"/>
          <w:lang w:val="en-GB"/>
        </w:rPr>
        <w:t xml:space="preserve"> a contract </w:t>
      </w:r>
      <w:r w:rsidR="00BC29A5">
        <w:rPr>
          <w:rFonts w:ascii="Arial" w:hAnsi="Arial" w:cs="Arial"/>
          <w:sz w:val="22"/>
          <w:szCs w:val="22"/>
          <w:lang w:val="en-GB"/>
        </w:rPr>
        <w:t xml:space="preserve">by </w:t>
      </w:r>
      <w:r w:rsidR="009E545D" w:rsidRPr="00B96FE7">
        <w:rPr>
          <w:rFonts w:ascii="Arial" w:hAnsi="Arial" w:cs="Arial"/>
          <w:sz w:val="22"/>
          <w:szCs w:val="22"/>
          <w:lang w:val="en-GB"/>
        </w:rPr>
        <w:t xml:space="preserve">Otto </w:t>
      </w:r>
      <w:r w:rsidR="001523CE">
        <w:rPr>
          <w:rFonts w:ascii="Arial" w:hAnsi="Arial" w:cs="Arial"/>
          <w:sz w:val="22"/>
          <w:szCs w:val="22"/>
          <w:lang w:val="en-GB"/>
        </w:rPr>
        <w:t>G</w:t>
      </w:r>
      <w:r w:rsidR="009E545D" w:rsidRPr="00B96FE7">
        <w:rPr>
          <w:rFonts w:ascii="Arial" w:hAnsi="Arial" w:cs="Arial"/>
          <w:sz w:val="22"/>
          <w:szCs w:val="22"/>
          <w:lang w:val="en-GB"/>
        </w:rPr>
        <w:t xml:space="preserve">roup, </w:t>
      </w:r>
      <w:r w:rsidR="001523CE" w:rsidRPr="001523CE">
        <w:rPr>
          <w:rFonts w:ascii="Arial" w:hAnsi="Arial" w:cs="Arial"/>
          <w:sz w:val="22"/>
          <w:szCs w:val="22"/>
          <w:lang w:val="en-GB"/>
        </w:rPr>
        <w:t>a German mail order company and currently one of the world's biggest e-commerce companies</w:t>
      </w:r>
      <w:r w:rsidR="009E545D" w:rsidRPr="00B96FE7">
        <w:rPr>
          <w:rFonts w:ascii="Arial" w:hAnsi="Arial" w:cs="Arial"/>
          <w:sz w:val="22"/>
          <w:szCs w:val="22"/>
          <w:lang w:val="en-GB"/>
        </w:rPr>
        <w:t xml:space="preserve">, </w:t>
      </w:r>
      <w:r w:rsidR="0024288A">
        <w:rPr>
          <w:rFonts w:ascii="Arial" w:hAnsi="Arial" w:cs="Arial"/>
          <w:sz w:val="22"/>
          <w:szCs w:val="22"/>
          <w:lang w:val="en-GB"/>
        </w:rPr>
        <w:t xml:space="preserve">which </w:t>
      </w:r>
      <w:r w:rsidR="001523CE">
        <w:rPr>
          <w:rFonts w:ascii="Arial" w:hAnsi="Arial" w:cs="Arial"/>
          <w:sz w:val="22"/>
          <w:szCs w:val="22"/>
          <w:lang w:val="en-GB"/>
        </w:rPr>
        <w:t>will</w:t>
      </w:r>
      <w:r w:rsidR="001523CE" w:rsidRPr="00B96FE7">
        <w:rPr>
          <w:rFonts w:ascii="Arial" w:hAnsi="Arial" w:cs="Arial"/>
          <w:sz w:val="22"/>
          <w:szCs w:val="22"/>
          <w:lang w:val="en-GB"/>
        </w:rPr>
        <w:t xml:space="preserve"> </w:t>
      </w:r>
      <w:r w:rsidR="009E545D" w:rsidRPr="00B96FE7">
        <w:rPr>
          <w:rFonts w:ascii="Arial" w:hAnsi="Arial" w:cs="Arial"/>
          <w:sz w:val="22"/>
          <w:szCs w:val="22"/>
          <w:lang w:val="en-GB"/>
        </w:rPr>
        <w:t xml:space="preserve">open a new </w:t>
      </w:r>
      <w:r w:rsidR="00CC4E6F">
        <w:rPr>
          <w:rFonts w:ascii="Arial" w:hAnsi="Arial" w:cs="Arial"/>
          <w:sz w:val="22"/>
          <w:szCs w:val="22"/>
          <w:lang w:val="en-GB"/>
        </w:rPr>
        <w:t>dispatch</w:t>
      </w:r>
      <w:r w:rsidR="00CC4E6F" w:rsidRPr="00B14F3A">
        <w:rPr>
          <w:rFonts w:ascii="Arial" w:hAnsi="Arial" w:cs="Arial"/>
          <w:sz w:val="22"/>
          <w:szCs w:val="22"/>
          <w:lang w:val="en-GB"/>
        </w:rPr>
        <w:t xml:space="preserve"> </w:t>
      </w:r>
      <w:r w:rsidR="00B14F3A" w:rsidRPr="00B14F3A">
        <w:rPr>
          <w:rFonts w:ascii="Arial" w:hAnsi="Arial" w:cs="Arial"/>
          <w:sz w:val="22"/>
          <w:szCs w:val="22"/>
          <w:lang w:val="en-GB"/>
        </w:rPr>
        <w:t xml:space="preserve">centre in </w:t>
      </w:r>
      <w:r w:rsidR="00CA2FEF">
        <w:rPr>
          <w:rFonts w:ascii="Arial" w:hAnsi="Arial" w:cs="Arial"/>
          <w:sz w:val="22"/>
          <w:szCs w:val="22"/>
          <w:lang w:val="en-GB"/>
        </w:rPr>
        <w:t xml:space="preserve">Central Europe </w:t>
      </w:r>
      <w:r w:rsidR="00B14F3A" w:rsidRPr="00B14F3A">
        <w:rPr>
          <w:rFonts w:ascii="Arial" w:hAnsi="Arial" w:cs="Arial"/>
          <w:sz w:val="22"/>
          <w:szCs w:val="22"/>
          <w:lang w:val="en-GB"/>
        </w:rPr>
        <w:t xml:space="preserve">with complete end-to-end automation.  </w:t>
      </w:r>
    </w:p>
    <w:p w14:paraId="7AF27B32" w14:textId="77777777" w:rsidR="00A669D6" w:rsidRDefault="00A669D6" w:rsidP="001B1B90">
      <w:pPr>
        <w:spacing w:line="360" w:lineRule="auto"/>
        <w:rPr>
          <w:rFonts w:ascii="Arial" w:hAnsi="Arial" w:cs="Arial"/>
          <w:sz w:val="22"/>
          <w:szCs w:val="22"/>
          <w:lang w:val="en-GB"/>
        </w:rPr>
      </w:pPr>
    </w:p>
    <w:p w14:paraId="747D4292" w14:textId="7C018679" w:rsidR="001B1B90" w:rsidRPr="00B96FE7" w:rsidRDefault="007F219A" w:rsidP="001B1B90">
      <w:pPr>
        <w:spacing w:line="360" w:lineRule="auto"/>
        <w:rPr>
          <w:rFonts w:ascii="Arial" w:hAnsi="Arial" w:cs="Arial"/>
          <w:sz w:val="22"/>
          <w:szCs w:val="22"/>
          <w:lang w:val="en-GB"/>
        </w:rPr>
      </w:pPr>
      <w:r w:rsidRPr="00B96FE7">
        <w:rPr>
          <w:rFonts w:ascii="Arial" w:hAnsi="Arial" w:cs="Arial"/>
          <w:sz w:val="22"/>
          <w:szCs w:val="22"/>
          <w:lang w:val="en-GB"/>
        </w:rPr>
        <w:t xml:space="preserve">After thoroughly searching the market for the best solution to meet its </w:t>
      </w:r>
      <w:r w:rsidR="000A2752">
        <w:rPr>
          <w:rFonts w:ascii="Arial" w:hAnsi="Arial" w:cs="Arial"/>
          <w:sz w:val="22"/>
          <w:szCs w:val="22"/>
          <w:lang w:val="en-GB"/>
        </w:rPr>
        <w:t xml:space="preserve">operational </w:t>
      </w:r>
      <w:r w:rsidR="001B1B90" w:rsidRPr="00B96FE7">
        <w:rPr>
          <w:rFonts w:ascii="Arial" w:hAnsi="Arial" w:cs="Arial"/>
          <w:sz w:val="22"/>
          <w:szCs w:val="22"/>
          <w:lang w:val="en-GB"/>
        </w:rPr>
        <w:t>requirements</w:t>
      </w:r>
      <w:r w:rsidRPr="00B96FE7">
        <w:rPr>
          <w:rFonts w:ascii="Arial" w:hAnsi="Arial" w:cs="Arial"/>
          <w:sz w:val="22"/>
          <w:szCs w:val="22"/>
          <w:lang w:val="en-GB"/>
        </w:rPr>
        <w:t>, Otto Group decided on a pouch system, to be provided by BEUMER Group</w:t>
      </w:r>
      <w:r w:rsidR="00CA57F5" w:rsidRPr="00B96FE7">
        <w:rPr>
          <w:rFonts w:ascii="Arial" w:hAnsi="Arial" w:cs="Arial"/>
          <w:sz w:val="22"/>
          <w:szCs w:val="22"/>
          <w:lang w:val="en-GB"/>
        </w:rPr>
        <w:t xml:space="preserve"> – one of its long-term </w:t>
      </w:r>
      <w:r w:rsidR="009F2655" w:rsidRPr="00B96FE7">
        <w:rPr>
          <w:rFonts w:ascii="Arial" w:hAnsi="Arial" w:cs="Arial"/>
          <w:sz w:val="22"/>
          <w:szCs w:val="22"/>
          <w:lang w:val="en-GB"/>
        </w:rPr>
        <w:t>partners</w:t>
      </w:r>
      <w:r w:rsidR="00CA57F5" w:rsidRPr="00B96FE7">
        <w:rPr>
          <w:rFonts w:ascii="Arial" w:hAnsi="Arial" w:cs="Arial"/>
          <w:sz w:val="22"/>
          <w:szCs w:val="22"/>
          <w:lang w:val="en-GB"/>
        </w:rPr>
        <w:t>,</w:t>
      </w:r>
      <w:r w:rsidR="001B1B90" w:rsidRPr="00B96FE7">
        <w:rPr>
          <w:rFonts w:ascii="Arial" w:hAnsi="Arial" w:cs="Arial"/>
          <w:sz w:val="22"/>
          <w:szCs w:val="22"/>
          <w:lang w:val="en-GB"/>
        </w:rPr>
        <w:t xml:space="preserve"> along with a conveyor system and other </w:t>
      </w:r>
      <w:r w:rsidR="001523CE">
        <w:rPr>
          <w:rFonts w:ascii="Arial" w:hAnsi="Arial" w:cs="Arial"/>
          <w:sz w:val="22"/>
          <w:szCs w:val="22"/>
          <w:lang w:val="en-GB"/>
        </w:rPr>
        <w:t xml:space="preserve">automation </w:t>
      </w:r>
      <w:r w:rsidR="001B1B90" w:rsidRPr="00B96FE7">
        <w:rPr>
          <w:rFonts w:ascii="Arial" w:hAnsi="Arial" w:cs="Arial"/>
          <w:sz w:val="22"/>
          <w:szCs w:val="22"/>
          <w:lang w:val="en-GB"/>
        </w:rPr>
        <w:t xml:space="preserve">equipment from TGW. An unusual aspect of the project was that </w:t>
      </w:r>
      <w:r w:rsidR="00F223CE" w:rsidRPr="00B96FE7">
        <w:rPr>
          <w:rFonts w:ascii="Arial" w:hAnsi="Arial" w:cs="Arial"/>
          <w:sz w:val="22"/>
          <w:szCs w:val="22"/>
          <w:lang w:val="en-GB"/>
        </w:rPr>
        <w:t>Otto Group</w:t>
      </w:r>
      <w:r w:rsidR="00484F26" w:rsidRPr="00B96FE7">
        <w:rPr>
          <w:rFonts w:ascii="Arial" w:hAnsi="Arial" w:cs="Arial"/>
          <w:sz w:val="22"/>
          <w:szCs w:val="22"/>
          <w:lang w:val="en-GB"/>
        </w:rPr>
        <w:t>’</w:t>
      </w:r>
      <w:r w:rsidR="00F223CE" w:rsidRPr="00B96FE7">
        <w:rPr>
          <w:rFonts w:ascii="Arial" w:hAnsi="Arial" w:cs="Arial"/>
          <w:sz w:val="22"/>
          <w:szCs w:val="22"/>
          <w:lang w:val="en-GB"/>
        </w:rPr>
        <w:t>s own in-house expert</w:t>
      </w:r>
      <w:r w:rsidR="00B415AC" w:rsidRPr="00B96FE7">
        <w:rPr>
          <w:rFonts w:ascii="Arial" w:hAnsi="Arial" w:cs="Arial"/>
          <w:sz w:val="22"/>
          <w:szCs w:val="22"/>
          <w:lang w:val="en-GB"/>
        </w:rPr>
        <w:t>s</w:t>
      </w:r>
      <w:r w:rsidR="00F223CE" w:rsidRPr="00B96FE7">
        <w:rPr>
          <w:rFonts w:ascii="Arial" w:hAnsi="Arial" w:cs="Arial"/>
          <w:sz w:val="22"/>
          <w:szCs w:val="22"/>
          <w:lang w:val="en-GB"/>
        </w:rPr>
        <w:t xml:space="preserve"> worked to</w:t>
      </w:r>
      <w:r w:rsidR="006C7F78" w:rsidRPr="00B96FE7">
        <w:rPr>
          <w:rFonts w:ascii="Arial" w:hAnsi="Arial" w:cs="Arial"/>
          <w:sz w:val="22"/>
          <w:szCs w:val="22"/>
          <w:lang w:val="en-GB"/>
        </w:rPr>
        <w:t>gether with the two system suppliers/integrators</w:t>
      </w:r>
      <w:r w:rsidR="001B1B90" w:rsidRPr="00B96FE7">
        <w:rPr>
          <w:rFonts w:ascii="Arial" w:hAnsi="Arial" w:cs="Arial"/>
          <w:sz w:val="22"/>
          <w:szCs w:val="22"/>
          <w:lang w:val="en-GB"/>
        </w:rPr>
        <w:t xml:space="preserve"> from the outset to design the absolute best possible system, using the most appropriate technologies</w:t>
      </w:r>
      <w:r w:rsidR="005D3F44" w:rsidRPr="00B96FE7">
        <w:rPr>
          <w:rFonts w:ascii="Arial" w:hAnsi="Arial" w:cs="Arial"/>
          <w:sz w:val="22"/>
          <w:szCs w:val="22"/>
          <w:lang w:val="en-GB"/>
        </w:rPr>
        <w:t>,</w:t>
      </w:r>
      <w:r w:rsidR="001B1B90" w:rsidRPr="00B96FE7">
        <w:rPr>
          <w:rFonts w:ascii="Arial" w:hAnsi="Arial" w:cs="Arial"/>
          <w:sz w:val="22"/>
          <w:szCs w:val="22"/>
          <w:lang w:val="en-GB"/>
        </w:rPr>
        <w:t xml:space="preserve"> to fulfil Otto</w:t>
      </w:r>
      <w:r w:rsidR="002E6467" w:rsidRPr="00B96FE7">
        <w:rPr>
          <w:rFonts w:ascii="Arial" w:hAnsi="Arial" w:cs="Arial"/>
          <w:sz w:val="22"/>
          <w:szCs w:val="22"/>
          <w:lang w:val="en-GB"/>
        </w:rPr>
        <w:t>’</w:t>
      </w:r>
      <w:r w:rsidR="001B1B90" w:rsidRPr="00B96FE7">
        <w:rPr>
          <w:rFonts w:ascii="Arial" w:hAnsi="Arial" w:cs="Arial"/>
          <w:sz w:val="22"/>
          <w:szCs w:val="22"/>
          <w:lang w:val="en-GB"/>
        </w:rPr>
        <w:t xml:space="preserve">s needs in its new </w:t>
      </w:r>
      <w:r w:rsidR="00CC4E6F">
        <w:rPr>
          <w:rFonts w:ascii="Arial" w:hAnsi="Arial" w:cs="Arial"/>
          <w:sz w:val="22"/>
          <w:szCs w:val="22"/>
          <w:lang w:val="en-GB"/>
        </w:rPr>
        <w:t>dispatch</w:t>
      </w:r>
      <w:r w:rsidR="00CC4E6F" w:rsidRPr="00B96FE7">
        <w:rPr>
          <w:rFonts w:ascii="Arial" w:hAnsi="Arial" w:cs="Arial"/>
          <w:sz w:val="22"/>
          <w:szCs w:val="22"/>
          <w:lang w:val="en-GB"/>
        </w:rPr>
        <w:t xml:space="preserve"> </w:t>
      </w:r>
      <w:r w:rsidR="001B1B90" w:rsidRPr="00B96FE7">
        <w:rPr>
          <w:rFonts w:ascii="Arial" w:hAnsi="Arial" w:cs="Arial"/>
          <w:sz w:val="22"/>
          <w:szCs w:val="22"/>
          <w:lang w:val="en-GB"/>
        </w:rPr>
        <w:t xml:space="preserve">centre. </w:t>
      </w:r>
    </w:p>
    <w:p w14:paraId="07111975" w14:textId="77777777" w:rsidR="006C7F78" w:rsidRPr="00B96FE7" w:rsidRDefault="006C7F78" w:rsidP="001B1B90">
      <w:pPr>
        <w:spacing w:line="360" w:lineRule="auto"/>
        <w:rPr>
          <w:rFonts w:ascii="Arial" w:hAnsi="Arial" w:cs="Arial"/>
          <w:sz w:val="22"/>
          <w:szCs w:val="22"/>
          <w:lang w:val="en-GB"/>
        </w:rPr>
      </w:pPr>
    </w:p>
    <w:p w14:paraId="0C362F30" w14:textId="5A70BA06" w:rsidR="00DE62C6" w:rsidRPr="00DE62C6" w:rsidRDefault="00DE62C6" w:rsidP="00DE62C6">
      <w:pPr>
        <w:spacing w:line="360" w:lineRule="auto"/>
        <w:rPr>
          <w:rFonts w:ascii="Arial" w:hAnsi="Arial" w:cs="Arial"/>
          <w:color w:val="000000"/>
          <w:sz w:val="22"/>
          <w:szCs w:val="22"/>
        </w:rPr>
      </w:pPr>
      <w:r w:rsidRPr="00DE62C6">
        <w:rPr>
          <w:rFonts w:ascii="Arial" w:hAnsi="Arial" w:cs="Arial"/>
          <w:color w:val="000000"/>
          <w:sz w:val="22"/>
          <w:szCs w:val="22"/>
        </w:rPr>
        <w:t>The operator of the logistics facility will be the Hermes Fulfilment Group, Otto Group's central logistics service provider. The planned building complex will comprise nine halls with a total area of 118,267 square met</w:t>
      </w:r>
      <w:r>
        <w:rPr>
          <w:rFonts w:ascii="Arial" w:hAnsi="Arial" w:cs="Arial"/>
          <w:color w:val="000000"/>
          <w:sz w:val="22"/>
          <w:szCs w:val="22"/>
        </w:rPr>
        <w:t>r</w:t>
      </w:r>
      <w:r w:rsidRPr="00DE62C6">
        <w:rPr>
          <w:rFonts w:ascii="Arial" w:hAnsi="Arial" w:cs="Arial"/>
          <w:color w:val="000000"/>
          <w:sz w:val="22"/>
          <w:szCs w:val="22"/>
        </w:rPr>
        <w:t xml:space="preserve">es. In the new building, Hermes Fulfilment and its 1,900 employees will store, pick and ship goods from OTTO and Mytoys. End customers in Germany will be supplied from Poland. The </w:t>
      </w:r>
      <w:r>
        <w:rPr>
          <w:rFonts w:ascii="Arial" w:hAnsi="Arial" w:cs="Arial"/>
          <w:color w:val="000000"/>
          <w:sz w:val="22"/>
          <w:szCs w:val="22"/>
        </w:rPr>
        <w:t>dispatch centre</w:t>
      </w:r>
      <w:r w:rsidRPr="00DE62C6">
        <w:rPr>
          <w:rFonts w:ascii="Arial" w:hAnsi="Arial" w:cs="Arial"/>
          <w:color w:val="000000"/>
          <w:sz w:val="22"/>
          <w:szCs w:val="22"/>
        </w:rPr>
        <w:t xml:space="preserve"> is scheduled to start operations at the end of 2023.</w:t>
      </w:r>
    </w:p>
    <w:p w14:paraId="30D32FF4" w14:textId="77777777" w:rsidR="00DE62C6" w:rsidRDefault="00DE62C6" w:rsidP="009562C2">
      <w:pPr>
        <w:spacing w:line="360" w:lineRule="auto"/>
        <w:rPr>
          <w:rFonts w:ascii="Arial" w:hAnsi="Arial" w:cs="Arial"/>
          <w:sz w:val="22"/>
          <w:szCs w:val="22"/>
          <w:lang w:val="en-GB"/>
        </w:rPr>
      </w:pPr>
    </w:p>
    <w:p w14:paraId="26142A49" w14:textId="77777777" w:rsidR="00036318" w:rsidRDefault="00C726B6" w:rsidP="009562C2">
      <w:pPr>
        <w:spacing w:line="360" w:lineRule="auto"/>
        <w:rPr>
          <w:rFonts w:ascii="Arial" w:hAnsi="Arial" w:cs="Arial"/>
          <w:sz w:val="22"/>
          <w:szCs w:val="22"/>
          <w:lang w:val="en-GB"/>
        </w:rPr>
      </w:pPr>
      <w:r w:rsidRPr="00B96FE7">
        <w:rPr>
          <w:rFonts w:ascii="Arial" w:hAnsi="Arial" w:cs="Arial"/>
          <w:sz w:val="22"/>
          <w:szCs w:val="22"/>
          <w:lang w:val="en-GB"/>
        </w:rPr>
        <w:t>The BG Pouch System</w:t>
      </w:r>
      <w:r w:rsidRPr="00B96FE7">
        <w:rPr>
          <w:rFonts w:ascii="Arial" w:hAnsi="Arial" w:cs="Arial"/>
          <w:sz w:val="22"/>
          <w:szCs w:val="22"/>
          <w:vertAlign w:val="superscript"/>
          <w:lang w:val="en-GB"/>
        </w:rPr>
        <w:t>®</w:t>
      </w:r>
      <w:r w:rsidRPr="00B96FE7">
        <w:rPr>
          <w:rFonts w:ascii="Arial" w:hAnsi="Arial" w:cs="Arial"/>
          <w:sz w:val="22"/>
          <w:szCs w:val="22"/>
          <w:lang w:val="en-GB"/>
        </w:rPr>
        <w:t xml:space="preserve"> </w:t>
      </w:r>
      <w:r w:rsidR="00585031" w:rsidRPr="00B96FE7">
        <w:rPr>
          <w:rFonts w:ascii="Arial" w:hAnsi="Arial" w:cs="Arial"/>
          <w:sz w:val="22"/>
          <w:szCs w:val="22"/>
          <w:lang w:val="en-GB"/>
        </w:rPr>
        <w:t>was determined to be a key ingredient in the operation</w:t>
      </w:r>
      <w:r w:rsidR="00B415AC" w:rsidRPr="00B96FE7">
        <w:rPr>
          <w:rFonts w:ascii="Arial" w:hAnsi="Arial" w:cs="Arial"/>
          <w:sz w:val="22"/>
          <w:szCs w:val="22"/>
          <w:lang w:val="en-GB"/>
        </w:rPr>
        <w:t>, with its major features being its 18,000 items/hour throughput</w:t>
      </w:r>
      <w:r w:rsidR="000A2752">
        <w:rPr>
          <w:rFonts w:ascii="Arial" w:hAnsi="Arial" w:cs="Arial"/>
          <w:sz w:val="22"/>
          <w:szCs w:val="22"/>
          <w:lang w:val="en-GB"/>
        </w:rPr>
        <w:t xml:space="preserve"> for this particular </w:t>
      </w:r>
      <w:r w:rsidR="00BE5D99">
        <w:rPr>
          <w:rFonts w:ascii="Arial" w:hAnsi="Arial" w:cs="Arial"/>
          <w:sz w:val="22"/>
          <w:szCs w:val="22"/>
          <w:lang w:val="en-GB"/>
        </w:rPr>
        <w:t xml:space="preserve">dispatch </w:t>
      </w:r>
      <w:r w:rsidR="00874108">
        <w:rPr>
          <w:rFonts w:ascii="Arial" w:hAnsi="Arial" w:cs="Arial"/>
          <w:sz w:val="22"/>
          <w:szCs w:val="22"/>
          <w:lang w:val="en-GB"/>
        </w:rPr>
        <w:t>facility</w:t>
      </w:r>
      <w:r w:rsidR="00B415AC" w:rsidRPr="00B96FE7">
        <w:rPr>
          <w:rFonts w:ascii="Arial" w:hAnsi="Arial" w:cs="Arial"/>
          <w:sz w:val="22"/>
          <w:szCs w:val="22"/>
          <w:lang w:val="en-GB"/>
        </w:rPr>
        <w:t xml:space="preserve">; </w:t>
      </w:r>
    </w:p>
    <w:p w14:paraId="16C0778F" w14:textId="77777777" w:rsidR="00036318" w:rsidRDefault="00036318" w:rsidP="009562C2">
      <w:pPr>
        <w:spacing w:line="360" w:lineRule="auto"/>
        <w:rPr>
          <w:rFonts w:ascii="Arial" w:hAnsi="Arial" w:cs="Arial"/>
          <w:sz w:val="22"/>
          <w:szCs w:val="22"/>
          <w:lang w:val="en-GB"/>
        </w:rPr>
      </w:pPr>
    </w:p>
    <w:p w14:paraId="275C9C34" w14:textId="6EA6F98D" w:rsidR="00A669D6" w:rsidRDefault="00B415AC" w:rsidP="009562C2">
      <w:pPr>
        <w:spacing w:line="360" w:lineRule="auto"/>
        <w:rPr>
          <w:rFonts w:ascii="Arial" w:hAnsi="Arial" w:cs="Arial"/>
          <w:sz w:val="22"/>
          <w:szCs w:val="22"/>
          <w:lang w:val="en-GB"/>
        </w:rPr>
      </w:pPr>
      <w:r w:rsidRPr="00B96FE7">
        <w:rPr>
          <w:rFonts w:ascii="Arial" w:hAnsi="Arial" w:cs="Arial"/>
          <w:sz w:val="22"/>
          <w:szCs w:val="22"/>
          <w:lang w:val="en-GB"/>
        </w:rPr>
        <w:t xml:space="preserve">flexibility in being able to handle a wide range of packages, from cartons </w:t>
      </w:r>
      <w:r w:rsidR="00430DF1" w:rsidRPr="00B96FE7">
        <w:rPr>
          <w:rFonts w:ascii="Arial" w:hAnsi="Arial" w:cs="Arial"/>
          <w:sz w:val="22"/>
          <w:szCs w:val="22"/>
          <w:lang w:val="en-GB"/>
        </w:rPr>
        <w:t>to</w:t>
      </w:r>
      <w:r w:rsidRPr="00B96FE7">
        <w:rPr>
          <w:rFonts w:ascii="Arial" w:hAnsi="Arial" w:cs="Arial"/>
          <w:sz w:val="22"/>
          <w:szCs w:val="22"/>
          <w:lang w:val="en-GB"/>
        </w:rPr>
        <w:t xml:space="preserve"> polybags; and </w:t>
      </w:r>
      <w:r w:rsidR="005842A8">
        <w:rPr>
          <w:rFonts w:ascii="Arial" w:hAnsi="Arial" w:cs="Arial"/>
          <w:sz w:val="22"/>
          <w:szCs w:val="22"/>
          <w:lang w:val="en-GB"/>
        </w:rPr>
        <w:t xml:space="preserve">a </w:t>
      </w:r>
      <w:r w:rsidRPr="00B96FE7">
        <w:rPr>
          <w:rFonts w:ascii="Arial" w:hAnsi="Arial" w:cs="Arial"/>
          <w:sz w:val="22"/>
          <w:szCs w:val="22"/>
          <w:lang w:val="en-GB"/>
        </w:rPr>
        <w:t>high weight capacity of up to 7kg per pouch.</w:t>
      </w:r>
      <w:r w:rsidR="009F2655" w:rsidRPr="00B96FE7">
        <w:rPr>
          <w:rFonts w:ascii="Arial" w:hAnsi="Arial" w:cs="Arial"/>
          <w:sz w:val="22"/>
          <w:szCs w:val="22"/>
          <w:lang w:val="en-GB"/>
        </w:rPr>
        <w:t xml:space="preserve"> The </w:t>
      </w:r>
      <w:r w:rsidR="000A2752">
        <w:rPr>
          <w:rFonts w:ascii="Arial" w:hAnsi="Arial" w:cs="Arial"/>
          <w:sz w:val="22"/>
          <w:szCs w:val="22"/>
          <w:lang w:val="en-GB"/>
        </w:rPr>
        <w:t xml:space="preserve">end-to-end automated </w:t>
      </w:r>
      <w:r w:rsidR="009F2655" w:rsidRPr="00B96FE7">
        <w:rPr>
          <w:rFonts w:ascii="Arial" w:hAnsi="Arial" w:cs="Arial"/>
          <w:sz w:val="22"/>
          <w:szCs w:val="22"/>
          <w:lang w:val="en-GB"/>
        </w:rPr>
        <w:t xml:space="preserve">system also includes a BEUMER cross-belt sorter, </w:t>
      </w:r>
      <w:r w:rsidR="000A2752">
        <w:rPr>
          <w:rFonts w:ascii="Arial" w:hAnsi="Arial" w:cs="Arial"/>
          <w:sz w:val="22"/>
          <w:szCs w:val="22"/>
          <w:lang w:val="en-GB"/>
        </w:rPr>
        <w:t xml:space="preserve">to be </w:t>
      </w:r>
      <w:r w:rsidR="009F2655" w:rsidRPr="00B96FE7">
        <w:rPr>
          <w:rFonts w:ascii="Arial" w:hAnsi="Arial" w:cs="Arial"/>
          <w:sz w:val="22"/>
          <w:szCs w:val="22"/>
          <w:lang w:val="en-GB"/>
        </w:rPr>
        <w:t xml:space="preserve">used as a shipping sorter, </w:t>
      </w:r>
      <w:r w:rsidR="000A2752">
        <w:rPr>
          <w:rFonts w:ascii="Arial" w:hAnsi="Arial" w:cs="Arial"/>
          <w:sz w:val="22"/>
          <w:szCs w:val="22"/>
          <w:lang w:val="en-GB"/>
        </w:rPr>
        <w:t>capable of</w:t>
      </w:r>
      <w:r w:rsidR="009F2655" w:rsidRPr="00B96FE7">
        <w:rPr>
          <w:rFonts w:ascii="Arial" w:hAnsi="Arial" w:cs="Arial"/>
          <w:sz w:val="22"/>
          <w:szCs w:val="22"/>
          <w:lang w:val="en-GB"/>
        </w:rPr>
        <w:t xml:space="preserve"> handl</w:t>
      </w:r>
      <w:r w:rsidR="000A2752">
        <w:rPr>
          <w:rFonts w:ascii="Arial" w:hAnsi="Arial" w:cs="Arial"/>
          <w:sz w:val="22"/>
          <w:szCs w:val="22"/>
          <w:lang w:val="en-GB"/>
        </w:rPr>
        <w:t>ing</w:t>
      </w:r>
      <w:r w:rsidR="009F2655" w:rsidRPr="00B96FE7">
        <w:rPr>
          <w:rFonts w:ascii="Arial" w:hAnsi="Arial" w:cs="Arial"/>
          <w:sz w:val="22"/>
          <w:szCs w:val="22"/>
          <w:lang w:val="en-GB"/>
        </w:rPr>
        <w:t xml:space="preserve"> 12,000 items/hour </w:t>
      </w:r>
      <w:r w:rsidR="000A2752">
        <w:rPr>
          <w:rFonts w:ascii="Arial" w:hAnsi="Arial" w:cs="Arial"/>
          <w:sz w:val="22"/>
          <w:szCs w:val="22"/>
          <w:lang w:val="en-GB"/>
        </w:rPr>
        <w:t xml:space="preserve">and </w:t>
      </w:r>
      <w:r w:rsidR="009F2655" w:rsidRPr="00B96FE7">
        <w:rPr>
          <w:rFonts w:ascii="Arial" w:hAnsi="Arial" w:cs="Arial"/>
          <w:sz w:val="22"/>
          <w:szCs w:val="22"/>
          <w:lang w:val="en-GB"/>
        </w:rPr>
        <w:t xml:space="preserve">expandable to 15,000/hour. </w:t>
      </w:r>
      <w:r w:rsidR="00BB3CA0" w:rsidRPr="00B96FE7">
        <w:rPr>
          <w:rFonts w:ascii="Arial" w:hAnsi="Arial" w:cs="Arial"/>
          <w:sz w:val="22"/>
          <w:szCs w:val="22"/>
          <w:lang w:val="en-GB"/>
        </w:rPr>
        <w:t xml:space="preserve">Both </w:t>
      </w:r>
      <w:r w:rsidR="000A2752">
        <w:rPr>
          <w:rFonts w:ascii="Arial" w:hAnsi="Arial" w:cs="Arial"/>
          <w:sz w:val="22"/>
          <w:szCs w:val="22"/>
          <w:lang w:val="en-GB"/>
        </w:rPr>
        <w:t xml:space="preserve">sortation </w:t>
      </w:r>
      <w:r w:rsidR="00BB3CA0" w:rsidRPr="00B96FE7">
        <w:rPr>
          <w:rFonts w:ascii="Arial" w:hAnsi="Arial" w:cs="Arial"/>
          <w:sz w:val="22"/>
          <w:szCs w:val="22"/>
          <w:lang w:val="en-GB"/>
        </w:rPr>
        <w:t>systems are designed for easy extension in the future, further cementing BEUMER</w:t>
      </w:r>
      <w:r w:rsidR="002E6467" w:rsidRPr="00B96FE7">
        <w:rPr>
          <w:rFonts w:ascii="Arial" w:hAnsi="Arial" w:cs="Arial"/>
          <w:sz w:val="22"/>
          <w:szCs w:val="22"/>
          <w:lang w:val="en-GB"/>
        </w:rPr>
        <w:t>’</w:t>
      </w:r>
      <w:r w:rsidR="00BB3CA0" w:rsidRPr="00B96FE7">
        <w:rPr>
          <w:rFonts w:ascii="Arial" w:hAnsi="Arial" w:cs="Arial"/>
          <w:sz w:val="22"/>
          <w:szCs w:val="22"/>
          <w:lang w:val="en-GB"/>
        </w:rPr>
        <w:t>s ongoing relationship with Otto Group.</w:t>
      </w:r>
    </w:p>
    <w:p w14:paraId="15110D07" w14:textId="77777777" w:rsidR="00A669D6" w:rsidRDefault="00A669D6" w:rsidP="009562C2">
      <w:pPr>
        <w:spacing w:line="360" w:lineRule="auto"/>
        <w:rPr>
          <w:rFonts w:ascii="Arial" w:hAnsi="Arial" w:cs="Arial"/>
          <w:sz w:val="22"/>
          <w:szCs w:val="22"/>
          <w:lang w:val="en-GB"/>
        </w:rPr>
      </w:pPr>
    </w:p>
    <w:p w14:paraId="739A4C1B" w14:textId="33560308" w:rsidR="009562C2" w:rsidRPr="00B96FE7" w:rsidRDefault="00A669D6" w:rsidP="009562C2">
      <w:pPr>
        <w:spacing w:line="360" w:lineRule="auto"/>
        <w:rPr>
          <w:rFonts w:ascii="Arial" w:hAnsi="Arial" w:cs="Arial"/>
          <w:sz w:val="22"/>
          <w:szCs w:val="22"/>
          <w:lang w:val="en-GB"/>
        </w:rPr>
      </w:pPr>
      <w:r w:rsidRPr="00A669D6">
        <w:rPr>
          <w:rFonts w:ascii="Arial" w:hAnsi="Arial" w:cs="Arial"/>
          <w:sz w:val="22"/>
          <w:szCs w:val="22"/>
          <w:lang w:val="en-GB"/>
        </w:rPr>
        <w:t>In operation, once items have been picked from the pallet and shelf storages they are loaded into the pouch system for buffering and order consolidation. Only oversized items (2% of the</w:t>
      </w:r>
      <w:r w:rsidR="005842A8">
        <w:rPr>
          <w:rFonts w:ascii="Arial" w:hAnsi="Arial" w:cs="Arial"/>
          <w:sz w:val="22"/>
          <w:szCs w:val="22"/>
          <w:lang w:val="en-GB"/>
        </w:rPr>
        <w:t xml:space="preserve"> </w:t>
      </w:r>
      <w:r w:rsidRPr="00A669D6">
        <w:rPr>
          <w:rFonts w:ascii="Arial" w:hAnsi="Arial" w:cs="Arial"/>
          <w:sz w:val="22"/>
          <w:szCs w:val="22"/>
          <w:lang w:val="en-GB"/>
        </w:rPr>
        <w:t>total) are not handled in pouches, and BEUMER's WCS determines all stock allocation, routing, sortation and sequencing strategies within the pouch system, including integration to the WMS, to bring items from both streams together into a single shipment as necessary. The control system also handles the internal performance of the pouch and loop sorter systems and interfaces with the overall warehouse management system. All systems provide data for Otto</w:t>
      </w:r>
      <w:r w:rsidR="005842A8">
        <w:rPr>
          <w:rFonts w:ascii="Arial" w:hAnsi="Arial" w:cs="Arial"/>
          <w:sz w:val="22"/>
          <w:szCs w:val="22"/>
          <w:lang w:val="en-GB"/>
        </w:rPr>
        <w:t>’</w:t>
      </w:r>
      <w:r w:rsidRPr="00A669D6">
        <w:rPr>
          <w:rFonts w:ascii="Arial" w:hAnsi="Arial" w:cs="Arial"/>
          <w:sz w:val="22"/>
          <w:szCs w:val="22"/>
          <w:lang w:val="en-GB"/>
        </w:rPr>
        <w:t>s internal performance analysis</w:t>
      </w:r>
      <w:r w:rsidR="009562C2" w:rsidRPr="00B96FE7">
        <w:rPr>
          <w:rFonts w:ascii="Arial" w:hAnsi="Arial" w:cs="Arial"/>
          <w:sz w:val="22"/>
          <w:szCs w:val="22"/>
          <w:lang w:val="en-GB"/>
        </w:rPr>
        <w:t>.</w:t>
      </w:r>
    </w:p>
    <w:p w14:paraId="527428AF" w14:textId="5E440C57" w:rsidR="001B1B90" w:rsidRPr="00B96FE7" w:rsidRDefault="001B1B90" w:rsidP="00904087">
      <w:pPr>
        <w:spacing w:line="360" w:lineRule="auto"/>
        <w:rPr>
          <w:rFonts w:ascii="Arial" w:hAnsi="Arial" w:cs="Arial"/>
          <w:sz w:val="22"/>
          <w:szCs w:val="22"/>
          <w:lang w:val="en-GB"/>
        </w:rPr>
      </w:pPr>
    </w:p>
    <w:p w14:paraId="69E390DD" w14:textId="77777777" w:rsidR="00BE5D99" w:rsidRDefault="00884346" w:rsidP="002E6467">
      <w:pPr>
        <w:spacing w:line="360" w:lineRule="auto"/>
        <w:rPr>
          <w:rFonts w:ascii="Arial" w:hAnsi="Arial" w:cs="Arial"/>
          <w:sz w:val="22"/>
          <w:szCs w:val="22"/>
          <w:lang w:val="en-GB"/>
        </w:rPr>
      </w:pPr>
      <w:r w:rsidRPr="00B96FE7">
        <w:rPr>
          <w:rFonts w:ascii="Arial" w:hAnsi="Arial" w:cs="Arial"/>
          <w:sz w:val="22"/>
          <w:szCs w:val="22"/>
          <w:lang w:val="en-GB"/>
        </w:rPr>
        <w:t>T</w:t>
      </w:r>
      <w:r w:rsidR="002E6467" w:rsidRPr="00B96FE7">
        <w:rPr>
          <w:rFonts w:ascii="Arial" w:hAnsi="Arial" w:cs="Arial"/>
          <w:sz w:val="22"/>
          <w:szCs w:val="22"/>
          <w:lang w:val="en-GB"/>
        </w:rPr>
        <w:t>he BG Pouch System meets the escalating requirements of today’s fulfilment and distribution operations. It enables the growing demand</w:t>
      </w:r>
      <w:r w:rsidR="002E6467" w:rsidRPr="00B96FE7">
        <w:rPr>
          <w:rFonts w:ascii="Arial" w:hAnsi="Arial" w:cs="Arial"/>
          <w:b/>
          <w:bCs/>
          <w:sz w:val="22"/>
          <w:szCs w:val="22"/>
          <w:lang w:val="en-GB"/>
        </w:rPr>
        <w:t xml:space="preserve"> </w:t>
      </w:r>
      <w:r w:rsidR="002E6467" w:rsidRPr="00B96FE7">
        <w:rPr>
          <w:rFonts w:ascii="Arial" w:hAnsi="Arial" w:cs="Arial"/>
          <w:sz w:val="22"/>
          <w:szCs w:val="22"/>
          <w:lang w:val="en-GB"/>
        </w:rPr>
        <w:t>for fast, e-commerce driven cycle times to be met by warehouses and third-party logistic providers. The persisting problem of reverse logistics is solved by effective and efficient handling of returns using built-in interim storage capacity for returned products. This avoids unnecessary manual handling as returned goods can be sent for shipment direct from the dynamic buffer without ever being sent back to the main storage area and without having to be re-picked.</w:t>
      </w:r>
    </w:p>
    <w:p w14:paraId="56B66B4A" w14:textId="77777777" w:rsidR="00BE5D99" w:rsidRDefault="00BE5D99" w:rsidP="002E6467">
      <w:pPr>
        <w:spacing w:line="360" w:lineRule="auto"/>
        <w:rPr>
          <w:rFonts w:ascii="Arial" w:hAnsi="Arial" w:cs="Arial"/>
          <w:sz w:val="22"/>
          <w:szCs w:val="22"/>
          <w:lang w:val="en-GB"/>
        </w:rPr>
      </w:pPr>
    </w:p>
    <w:p w14:paraId="1B15ADF6" w14:textId="07034B9B" w:rsidR="00884346" w:rsidRDefault="00BE5D99" w:rsidP="002E6467">
      <w:pPr>
        <w:spacing w:line="360" w:lineRule="auto"/>
        <w:rPr>
          <w:rFonts w:ascii="Arial" w:hAnsi="Arial" w:cs="Arial"/>
          <w:color w:val="000000"/>
          <w:sz w:val="22"/>
          <w:szCs w:val="22"/>
        </w:rPr>
      </w:pPr>
      <w:r w:rsidRPr="00DE62C6">
        <w:rPr>
          <w:rFonts w:ascii="Arial" w:hAnsi="Arial" w:cs="Arial"/>
          <w:color w:val="000000"/>
          <w:sz w:val="22"/>
          <w:szCs w:val="22"/>
        </w:rPr>
        <w:t xml:space="preserve">"Increased automation of intralogistics will accelerate throughput times. This will not only make us faster, but also more efficient </w:t>
      </w:r>
      <w:r>
        <w:rPr>
          <w:rFonts w:ascii="Arial" w:hAnsi="Arial" w:cs="Arial"/>
          <w:color w:val="000000"/>
          <w:sz w:val="22"/>
          <w:szCs w:val="22"/>
        </w:rPr>
        <w:t>−</w:t>
      </w:r>
      <w:r w:rsidRPr="00DE62C6">
        <w:rPr>
          <w:rFonts w:ascii="Arial" w:hAnsi="Arial" w:cs="Arial"/>
          <w:color w:val="000000"/>
          <w:sz w:val="22"/>
          <w:szCs w:val="22"/>
        </w:rPr>
        <w:t xml:space="preserve"> to the benefit of our customers, whose shopping experience will be noticeably improved by the shorter parcel </w:t>
      </w:r>
      <w:r>
        <w:rPr>
          <w:rFonts w:ascii="Arial" w:hAnsi="Arial" w:cs="Arial"/>
          <w:color w:val="000000"/>
          <w:sz w:val="22"/>
          <w:szCs w:val="22"/>
        </w:rPr>
        <w:t>processing</w:t>
      </w:r>
      <w:r w:rsidRPr="00DE62C6">
        <w:rPr>
          <w:rFonts w:ascii="Arial" w:hAnsi="Arial" w:cs="Arial"/>
          <w:color w:val="000000"/>
          <w:sz w:val="22"/>
          <w:szCs w:val="22"/>
        </w:rPr>
        <w:t xml:space="preserve"> times," says Julia Hanebuth, head of the overall project at Hermes Fulfilment.</w:t>
      </w:r>
    </w:p>
    <w:p w14:paraId="2478363A" w14:textId="77777777" w:rsidR="00221EEE" w:rsidRPr="00B96FE7" w:rsidRDefault="00221EEE" w:rsidP="002E6467">
      <w:pPr>
        <w:spacing w:line="360" w:lineRule="auto"/>
        <w:rPr>
          <w:rFonts w:ascii="Arial" w:hAnsi="Arial" w:cs="Arial"/>
          <w:sz w:val="22"/>
          <w:szCs w:val="22"/>
          <w:lang w:val="en-GB"/>
        </w:rPr>
      </w:pPr>
    </w:p>
    <w:p w14:paraId="01F8FC37" w14:textId="3BC94DFC" w:rsidR="00A669D6" w:rsidRDefault="00884346" w:rsidP="00884346">
      <w:pPr>
        <w:pStyle w:val="ListParagraph"/>
        <w:spacing w:after="0" w:line="360" w:lineRule="auto"/>
        <w:ind w:left="0"/>
        <w:rPr>
          <w:rFonts w:ascii="Arial" w:hAnsi="Arial" w:cs="Arial"/>
          <w:lang w:val="en-GB"/>
        </w:rPr>
      </w:pPr>
      <w:r w:rsidRPr="00B96FE7">
        <w:rPr>
          <w:rFonts w:ascii="Arial" w:hAnsi="Arial" w:cs="Arial"/>
          <w:lang w:val="en-GB"/>
        </w:rPr>
        <w:t xml:space="preserve">The BG Pouch System is </w:t>
      </w:r>
      <w:r w:rsidR="005D3F44" w:rsidRPr="00B96FE7">
        <w:rPr>
          <w:rFonts w:ascii="Arial" w:hAnsi="Arial" w:cs="Arial"/>
          <w:lang w:val="en-GB"/>
        </w:rPr>
        <w:t xml:space="preserve">also </w:t>
      </w:r>
      <w:r w:rsidRPr="00B96FE7">
        <w:rPr>
          <w:rFonts w:ascii="Arial" w:hAnsi="Arial" w:cs="Arial"/>
          <w:lang w:val="en-GB"/>
        </w:rPr>
        <w:t>ideal for sites that are space constrained, as being ceiling mounted it represents a massive saving on space for easy deployment when floor area is a limiting factor. Additionally, as a modular system the BG Pouch System can also be readily scaled up when required with minimal installation time.</w:t>
      </w:r>
    </w:p>
    <w:p w14:paraId="792782F9" w14:textId="4A3CCB6C" w:rsidR="00561C99" w:rsidRDefault="001B5A62" w:rsidP="00561C99">
      <w:pPr>
        <w:pStyle w:val="ListParagraph"/>
        <w:spacing w:after="0" w:line="360" w:lineRule="auto"/>
        <w:ind w:left="0"/>
        <w:rPr>
          <w:rFonts w:ascii="Arial" w:hAnsi="Arial" w:cs="Arial"/>
          <w:lang w:val="en-GB"/>
        </w:rPr>
      </w:pPr>
      <w:r w:rsidRPr="001B5A62">
        <w:rPr>
          <w:rFonts w:ascii="Arial" w:hAnsi="Arial" w:cs="Arial"/>
          <w:lang w:val="en-GB"/>
        </w:rPr>
        <w:lastRenderedPageBreak/>
        <w:t xml:space="preserve">Otto Group </w:t>
      </w:r>
      <w:r>
        <w:rPr>
          <w:rFonts w:ascii="Arial" w:hAnsi="Arial" w:cs="Arial"/>
          <w:lang w:val="en-GB"/>
        </w:rPr>
        <w:t xml:space="preserve">prides itself on environmental </w:t>
      </w:r>
      <w:r w:rsidR="001B06BA">
        <w:rPr>
          <w:rFonts w:ascii="Arial" w:hAnsi="Arial" w:cs="Arial"/>
          <w:lang w:val="en-GB"/>
        </w:rPr>
        <w:t xml:space="preserve">responsibility and </w:t>
      </w:r>
      <w:r w:rsidRPr="001B5A62">
        <w:rPr>
          <w:rFonts w:ascii="Arial" w:hAnsi="Arial" w:cs="Arial"/>
          <w:lang w:val="en-GB"/>
        </w:rPr>
        <w:t xml:space="preserve">pursues </w:t>
      </w:r>
      <w:r w:rsidR="001B06BA">
        <w:rPr>
          <w:rFonts w:ascii="Arial" w:hAnsi="Arial" w:cs="Arial"/>
          <w:lang w:val="en-GB"/>
        </w:rPr>
        <w:t>a</w:t>
      </w:r>
      <w:r w:rsidRPr="001B5A62">
        <w:rPr>
          <w:rFonts w:ascii="Arial" w:hAnsi="Arial" w:cs="Arial"/>
          <w:lang w:val="en-GB"/>
        </w:rPr>
        <w:t xml:space="preserve"> goal of sustainability and reduction of energy use</w:t>
      </w:r>
      <w:r w:rsidR="001B06BA">
        <w:rPr>
          <w:rFonts w:ascii="Arial" w:hAnsi="Arial" w:cs="Arial"/>
          <w:lang w:val="en-GB"/>
        </w:rPr>
        <w:t xml:space="preserve"> – aims shared by BEUMER Group. The </w:t>
      </w:r>
      <w:r w:rsidRPr="001B5A62">
        <w:rPr>
          <w:rFonts w:ascii="Arial" w:hAnsi="Arial" w:cs="Arial"/>
          <w:lang w:val="en-GB"/>
        </w:rPr>
        <w:t xml:space="preserve">BG Pouch System strongly supports this goal, </w:t>
      </w:r>
      <w:r w:rsidR="00561C99">
        <w:rPr>
          <w:rFonts w:ascii="Arial" w:hAnsi="Arial" w:cs="Arial"/>
          <w:lang w:val="en-GB"/>
        </w:rPr>
        <w:t xml:space="preserve">with </w:t>
      </w:r>
      <w:r w:rsidR="00561C99" w:rsidRPr="001D04A9">
        <w:rPr>
          <w:rFonts w:ascii="Arial" w:hAnsi="Arial" w:cs="Arial"/>
          <w:lang w:val="en-GB"/>
        </w:rPr>
        <w:t>friction-free</w:t>
      </w:r>
      <w:r w:rsidR="00561C99">
        <w:rPr>
          <w:rFonts w:ascii="Arial" w:hAnsi="Arial" w:cs="Arial"/>
          <w:lang w:val="en-GB"/>
        </w:rPr>
        <w:t xml:space="preserve"> flow delivered by </w:t>
      </w:r>
      <w:r w:rsidR="00561C99" w:rsidRPr="001D04A9">
        <w:rPr>
          <w:rFonts w:ascii="Arial" w:hAnsi="Arial" w:cs="Arial"/>
          <w:lang w:val="en-GB"/>
        </w:rPr>
        <w:t xml:space="preserve">magnetic drives </w:t>
      </w:r>
      <w:r w:rsidR="00561C99">
        <w:rPr>
          <w:rFonts w:ascii="Arial" w:hAnsi="Arial" w:cs="Arial"/>
          <w:lang w:val="en-GB"/>
        </w:rPr>
        <w:t>and the complete avoidance of energy- and maintenance-heavy pneumatics.</w:t>
      </w:r>
      <w:r w:rsidR="00A75A3B" w:rsidRPr="00A75A3B">
        <w:rPr>
          <w:rFonts w:ascii="Arial" w:hAnsi="Arial" w:cs="Arial"/>
          <w:lang w:val="en-GB"/>
        </w:rPr>
        <w:t xml:space="preserve"> </w:t>
      </w:r>
      <w:r w:rsidR="00A75A3B">
        <w:rPr>
          <w:rFonts w:ascii="Arial" w:hAnsi="Arial" w:cs="Arial"/>
          <w:lang w:val="en-GB"/>
        </w:rPr>
        <w:t xml:space="preserve">The use of </w:t>
      </w:r>
      <w:r w:rsidR="00A75A3B" w:rsidRPr="001D04A9">
        <w:rPr>
          <w:rFonts w:ascii="Arial" w:hAnsi="Arial" w:cs="Arial"/>
          <w:lang w:val="en-GB"/>
        </w:rPr>
        <w:t xml:space="preserve">off-the-shelf components </w:t>
      </w:r>
      <w:r w:rsidR="00A75A3B">
        <w:rPr>
          <w:rFonts w:ascii="Arial" w:hAnsi="Arial" w:cs="Arial"/>
          <w:lang w:val="en-GB"/>
        </w:rPr>
        <w:t xml:space="preserve">further </w:t>
      </w:r>
      <w:r w:rsidR="00A75A3B" w:rsidRPr="001D04A9">
        <w:rPr>
          <w:rFonts w:ascii="Arial" w:hAnsi="Arial" w:cs="Arial"/>
          <w:lang w:val="en-GB"/>
        </w:rPr>
        <w:t>reduces the need for maintenance</w:t>
      </w:r>
      <w:r w:rsidR="00A75A3B">
        <w:rPr>
          <w:rFonts w:ascii="Arial" w:hAnsi="Arial" w:cs="Arial"/>
          <w:lang w:val="en-GB"/>
        </w:rPr>
        <w:t xml:space="preserve">. </w:t>
      </w:r>
      <w:r w:rsidR="00A34711">
        <w:rPr>
          <w:rFonts w:ascii="Arial" w:hAnsi="Arial" w:cs="Arial"/>
          <w:lang w:val="en-GB"/>
        </w:rPr>
        <w:t xml:space="preserve">For </w:t>
      </w:r>
      <w:r w:rsidR="002A0CAA">
        <w:rPr>
          <w:rFonts w:ascii="Arial" w:hAnsi="Arial" w:cs="Arial"/>
          <w:lang w:val="en-GB"/>
        </w:rPr>
        <w:t xml:space="preserve">the </w:t>
      </w:r>
      <w:r w:rsidR="00EC4B7F" w:rsidRPr="001B5A62">
        <w:rPr>
          <w:rFonts w:ascii="Arial" w:hAnsi="Arial" w:cs="Arial"/>
          <w:lang w:val="en-GB"/>
        </w:rPr>
        <w:t>conveyors</w:t>
      </w:r>
      <w:r w:rsidR="002A0CAA">
        <w:rPr>
          <w:rFonts w:ascii="Arial" w:hAnsi="Arial" w:cs="Arial"/>
          <w:lang w:val="en-GB"/>
        </w:rPr>
        <w:t xml:space="preserve"> in the system</w:t>
      </w:r>
      <w:r w:rsidR="00561C99" w:rsidRPr="001B5A62">
        <w:rPr>
          <w:rFonts w:ascii="Arial" w:hAnsi="Arial" w:cs="Arial"/>
          <w:lang w:val="en-GB"/>
        </w:rPr>
        <w:t xml:space="preserve">, energy consumption </w:t>
      </w:r>
      <w:r w:rsidR="00561C99">
        <w:rPr>
          <w:rFonts w:ascii="Arial" w:hAnsi="Arial" w:cs="Arial"/>
          <w:lang w:val="en-GB"/>
        </w:rPr>
        <w:t xml:space="preserve">is </w:t>
      </w:r>
      <w:r w:rsidR="00561C99" w:rsidRPr="001B5A62">
        <w:rPr>
          <w:rFonts w:ascii="Arial" w:hAnsi="Arial" w:cs="Arial"/>
          <w:lang w:val="en-GB"/>
        </w:rPr>
        <w:t>optimised through intelligent drive management.</w:t>
      </w:r>
    </w:p>
    <w:p w14:paraId="1D156A57" w14:textId="77777777" w:rsidR="001B5A62" w:rsidRDefault="001B5A62" w:rsidP="00884346">
      <w:pPr>
        <w:pStyle w:val="ListParagraph"/>
        <w:spacing w:after="0" w:line="360" w:lineRule="auto"/>
        <w:ind w:left="0"/>
        <w:rPr>
          <w:rFonts w:ascii="Arial" w:hAnsi="Arial" w:cs="Arial"/>
          <w:lang w:val="en-GB"/>
        </w:rPr>
      </w:pPr>
    </w:p>
    <w:p w14:paraId="56778FA7" w14:textId="0FF36200" w:rsidR="00884346" w:rsidRPr="00B96FE7" w:rsidRDefault="005D3F44" w:rsidP="00884346">
      <w:pPr>
        <w:pStyle w:val="ListParagraph"/>
        <w:spacing w:after="0" w:line="360" w:lineRule="auto"/>
        <w:ind w:left="0"/>
        <w:rPr>
          <w:rFonts w:ascii="Arial" w:hAnsi="Arial" w:cs="Arial"/>
          <w:lang w:val="en-GB"/>
        </w:rPr>
      </w:pPr>
      <w:r w:rsidRPr="00B96FE7">
        <w:rPr>
          <w:rFonts w:ascii="Arial" w:hAnsi="Arial" w:cs="Arial"/>
          <w:lang w:val="en-GB"/>
        </w:rPr>
        <w:t xml:space="preserve">Otto Group’s </w:t>
      </w:r>
      <w:r w:rsidR="003612E7">
        <w:rPr>
          <w:rFonts w:ascii="Arial" w:hAnsi="Arial" w:cs="Arial"/>
          <w:lang w:val="en-GB"/>
        </w:rPr>
        <w:t>vice president supply chain management Raphael Maier</w:t>
      </w:r>
      <w:r w:rsidRPr="00B96FE7">
        <w:rPr>
          <w:rFonts w:ascii="Arial" w:hAnsi="Arial" w:cs="Arial"/>
          <w:lang w:val="en-GB"/>
        </w:rPr>
        <w:t xml:space="preserve"> commented, “We are delighted to be continuing our relationship with BEUMER Group with the design and installation of this </w:t>
      </w:r>
      <w:r w:rsidR="0054287C">
        <w:rPr>
          <w:rFonts w:ascii="Arial" w:hAnsi="Arial" w:cs="Arial"/>
          <w:lang w:val="en-GB"/>
        </w:rPr>
        <w:t xml:space="preserve">modern </w:t>
      </w:r>
      <w:r w:rsidRPr="00B96FE7">
        <w:rPr>
          <w:rFonts w:ascii="Arial" w:hAnsi="Arial" w:cs="Arial"/>
          <w:lang w:val="en-GB"/>
        </w:rPr>
        <w:t>pouch system, knowing that its expandability</w:t>
      </w:r>
      <w:r w:rsidR="0054287C">
        <w:rPr>
          <w:rFonts w:ascii="Arial" w:hAnsi="Arial" w:cs="Arial"/>
          <w:lang w:val="en-GB"/>
        </w:rPr>
        <w:t>, handling capability</w:t>
      </w:r>
      <w:r w:rsidRPr="00B96FE7">
        <w:rPr>
          <w:rFonts w:ascii="Arial" w:hAnsi="Arial" w:cs="Arial"/>
          <w:lang w:val="en-GB"/>
        </w:rPr>
        <w:t xml:space="preserve"> and reliability will serve our new site well into the future.”</w:t>
      </w:r>
    </w:p>
    <w:p w14:paraId="1AD0A59E" w14:textId="77777777" w:rsidR="005D3F44" w:rsidRPr="00B96FE7" w:rsidRDefault="005D3F44" w:rsidP="00884346">
      <w:pPr>
        <w:pStyle w:val="ListParagraph"/>
        <w:spacing w:after="0" w:line="360" w:lineRule="auto"/>
        <w:ind w:left="0"/>
        <w:rPr>
          <w:rFonts w:ascii="Arial" w:hAnsi="Arial" w:cs="Arial"/>
          <w:lang w:val="en-GB"/>
        </w:rPr>
      </w:pPr>
    </w:p>
    <w:p w14:paraId="60DA173C" w14:textId="77777777" w:rsidR="00B571FE" w:rsidRPr="00B96FE7" w:rsidRDefault="00B571FE" w:rsidP="008739DB">
      <w:pPr>
        <w:tabs>
          <w:tab w:val="left" w:pos="3600"/>
        </w:tabs>
        <w:autoSpaceDE w:val="0"/>
        <w:autoSpaceDN w:val="0"/>
        <w:jc w:val="center"/>
        <w:rPr>
          <w:rFonts w:ascii="Arial" w:hAnsi="Arial" w:cs="Arial"/>
          <w:b/>
          <w:bCs/>
          <w:color w:val="000000"/>
          <w:lang w:val="en-GB"/>
        </w:rPr>
      </w:pPr>
    </w:p>
    <w:p w14:paraId="6E28AEB0" w14:textId="1273002A" w:rsidR="008739DB" w:rsidRPr="00B96FE7" w:rsidRDefault="008739DB" w:rsidP="008739DB">
      <w:pPr>
        <w:tabs>
          <w:tab w:val="left" w:pos="3600"/>
        </w:tabs>
        <w:autoSpaceDE w:val="0"/>
        <w:autoSpaceDN w:val="0"/>
        <w:jc w:val="center"/>
        <w:rPr>
          <w:rFonts w:ascii="Arial" w:hAnsi="Arial" w:cs="Arial"/>
          <w:lang w:val="en-GB"/>
        </w:rPr>
      </w:pPr>
      <w:r w:rsidRPr="00B96FE7">
        <w:rPr>
          <w:rFonts w:ascii="Arial" w:hAnsi="Arial" w:cs="Arial"/>
          <w:b/>
          <w:bCs/>
          <w:color w:val="000000"/>
          <w:lang w:val="en-GB"/>
        </w:rPr>
        <w:t>****Ends****</w:t>
      </w:r>
    </w:p>
    <w:p w14:paraId="29C288BB" w14:textId="77777777" w:rsidR="008739DB" w:rsidRPr="00B96FE7" w:rsidRDefault="008739DB" w:rsidP="008739DB">
      <w:pPr>
        <w:pStyle w:val="ListParagraph"/>
        <w:spacing w:after="0" w:line="312" w:lineRule="auto"/>
        <w:ind w:left="0"/>
        <w:rPr>
          <w:rFonts w:ascii="Arial" w:hAnsi="Arial" w:cs="Arial"/>
          <w:b/>
          <w:bCs/>
          <w:color w:val="000000"/>
          <w:lang w:val="en-GB"/>
        </w:rPr>
      </w:pPr>
    </w:p>
    <w:p w14:paraId="27042BE7" w14:textId="77777777" w:rsidR="008739DB" w:rsidRPr="00B96FE7" w:rsidRDefault="008739DB" w:rsidP="008739DB">
      <w:pPr>
        <w:pStyle w:val="ListParagraph"/>
        <w:spacing w:after="0" w:line="312" w:lineRule="auto"/>
        <w:ind w:left="0"/>
        <w:rPr>
          <w:rFonts w:ascii="Arial" w:hAnsi="Arial" w:cs="Arial"/>
          <w:b/>
          <w:bCs/>
          <w:color w:val="000000"/>
          <w:lang w:val="en-GB"/>
        </w:rPr>
      </w:pPr>
      <w:r w:rsidRPr="00B96FE7">
        <w:rPr>
          <w:rFonts w:ascii="Arial" w:hAnsi="Arial" w:cs="Arial"/>
          <w:b/>
          <w:bCs/>
          <w:color w:val="000000"/>
          <w:lang w:val="en-GB"/>
        </w:rPr>
        <w:t>Note to Editors:</w:t>
      </w:r>
    </w:p>
    <w:p w14:paraId="53548327" w14:textId="77777777" w:rsidR="00C651FD" w:rsidRDefault="00C651FD" w:rsidP="00C651FD">
      <w:pPr>
        <w:pStyle w:val="PlainText"/>
        <w:rPr>
          <w:rFonts w:ascii="Arial" w:hAnsi="Arial" w:cs="Arial"/>
          <w:sz w:val="20"/>
          <w:szCs w:val="20"/>
          <w:lang w:val="en-GB" w:eastAsia="zh-CN"/>
        </w:rPr>
      </w:pPr>
    </w:p>
    <w:p w14:paraId="6C3840B0" w14:textId="77777777" w:rsidR="00C651FD" w:rsidRDefault="00C651FD" w:rsidP="00C651FD">
      <w:pPr>
        <w:pStyle w:val="PlainText"/>
        <w:rPr>
          <w:rFonts w:ascii="Arial" w:hAnsi="Arial" w:cs="Arial"/>
          <w:sz w:val="20"/>
          <w:szCs w:val="20"/>
        </w:rPr>
      </w:pPr>
      <w:r>
        <w:rPr>
          <w:rFonts w:ascii="Arial" w:hAnsi="Arial" w:cs="Arial"/>
          <w:sz w:val="20"/>
          <w:szCs w:val="20"/>
        </w:rPr>
        <w:t>BEUMER Group is an international leader in the manufacture of intralogistics systems for conveying, loading, palletising, packaging, sortation, and distribution. With 5,100 employees worldwide, BEUMER Group has annual sales of about EUR 1,1 billion.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w:t>
      </w:r>
    </w:p>
    <w:p w14:paraId="451691C1" w14:textId="77777777" w:rsidR="00C651FD" w:rsidRDefault="00C651FD" w:rsidP="00C651FD">
      <w:pPr>
        <w:pStyle w:val="PlainText"/>
        <w:rPr>
          <w:rFonts w:ascii="Arial" w:hAnsi="Arial" w:cs="Arial"/>
          <w:sz w:val="20"/>
          <w:szCs w:val="20"/>
        </w:rPr>
      </w:pPr>
      <w:r>
        <w:rPr>
          <w:rFonts w:ascii="Arial" w:hAnsi="Arial" w:cs="Arial"/>
          <w:sz w:val="20"/>
          <w:szCs w:val="20"/>
        </w:rPr>
        <w:t>For more information visit www.beumer.com</w:t>
      </w:r>
    </w:p>
    <w:p w14:paraId="0DE26FA9" w14:textId="77777777" w:rsidR="00C651FD" w:rsidRDefault="00C651FD" w:rsidP="00C651FD">
      <w:pPr>
        <w:pStyle w:val="PlainText"/>
        <w:rPr>
          <w:rFonts w:ascii="Arial" w:hAnsi="Arial" w:cs="Arial"/>
          <w:sz w:val="20"/>
          <w:szCs w:val="20"/>
        </w:rPr>
      </w:pPr>
    </w:p>
    <w:p w14:paraId="42E25201" w14:textId="77777777" w:rsidR="00C651FD" w:rsidRDefault="00C651FD" w:rsidP="00C651FD">
      <w:pPr>
        <w:pStyle w:val="PlainText"/>
        <w:rPr>
          <w:rFonts w:ascii="Arial" w:hAnsi="Arial" w:cs="Arial"/>
          <w:sz w:val="20"/>
          <w:szCs w:val="20"/>
        </w:rPr>
      </w:pPr>
    </w:p>
    <w:p w14:paraId="7F70BF42" w14:textId="77777777" w:rsidR="00C651FD" w:rsidRDefault="00C651FD" w:rsidP="00C651FD">
      <w:pPr>
        <w:rPr>
          <w:rFonts w:ascii="Arial" w:hAnsi="Arial" w:cs="Arial"/>
          <w:color w:val="0000FF"/>
          <w:lang w:val="en-GB"/>
        </w:rPr>
      </w:pPr>
      <w:r>
        <w:rPr>
          <w:rFonts w:ascii="Arial" w:hAnsi="Arial" w:cs="Arial"/>
          <w:color w:val="000000"/>
          <w:lang w:val="en-GB"/>
        </w:rPr>
        <w:t xml:space="preserve">For sales or marketing information, contact Peter Elmvang, Director of Marketing &amp; Communications, BEUMER Group, tel: +45 8741 4141 e-mail: </w:t>
      </w:r>
      <w:hyperlink r:id="rId7" w:history="1">
        <w:r>
          <w:rPr>
            <w:rStyle w:val="Hyperlink"/>
            <w:rFonts w:ascii="Arial" w:hAnsi="Arial" w:cs="Arial"/>
            <w:lang w:val="en-GB"/>
          </w:rPr>
          <w:t>peter.elmvang@beumergroup.com</w:t>
        </w:r>
      </w:hyperlink>
      <w:r>
        <w:rPr>
          <w:rFonts w:ascii="Arial" w:hAnsi="Arial" w:cs="Arial"/>
          <w:lang w:val="en-GB"/>
        </w:rPr>
        <w:tab/>
      </w:r>
    </w:p>
    <w:p w14:paraId="23665172" w14:textId="77777777" w:rsidR="00C651FD" w:rsidRDefault="00C651FD" w:rsidP="00C651FD">
      <w:pPr>
        <w:autoSpaceDE w:val="0"/>
        <w:autoSpaceDN w:val="0"/>
        <w:adjustRightInd w:val="0"/>
        <w:rPr>
          <w:rFonts w:ascii="Arial" w:hAnsi="Arial" w:cs="Arial"/>
          <w:color w:val="000000"/>
          <w:lang w:val="en-GB"/>
        </w:rPr>
      </w:pPr>
    </w:p>
    <w:p w14:paraId="274F4FAB" w14:textId="77777777" w:rsidR="00C651FD" w:rsidRDefault="00C651FD" w:rsidP="00C651FD">
      <w:pPr>
        <w:autoSpaceDE w:val="0"/>
        <w:autoSpaceDN w:val="0"/>
        <w:adjustRightInd w:val="0"/>
        <w:rPr>
          <w:rFonts w:ascii="Arial" w:hAnsi="Arial" w:cs="Arial"/>
          <w:color w:val="000000"/>
        </w:rPr>
      </w:pPr>
      <w:r>
        <w:rPr>
          <w:rFonts w:ascii="Arial" w:hAnsi="Arial" w:cs="Arial"/>
          <w:color w:val="000000"/>
        </w:rPr>
        <w:t xml:space="preserve">For media information, contact Elana Bryan, Napier Partnership Limited, tel: +44 (0) 1243 531123 </w:t>
      </w:r>
    </w:p>
    <w:p w14:paraId="28B01103" w14:textId="77777777" w:rsidR="00C651FD" w:rsidRDefault="00C651FD" w:rsidP="00C651FD">
      <w:pPr>
        <w:rPr>
          <w:rFonts w:ascii="Arial" w:hAnsi="Arial" w:cs="Arial"/>
          <w:lang w:val="fr-FR"/>
        </w:rPr>
      </w:pPr>
      <w:r>
        <w:rPr>
          <w:rFonts w:ascii="Arial" w:hAnsi="Arial" w:cs="Arial"/>
          <w:color w:val="000000"/>
          <w:lang w:val="fr-FR"/>
        </w:rPr>
        <w:t xml:space="preserve">email: </w:t>
      </w:r>
      <w:hyperlink r:id="rId8" w:tgtFrame="_blank" w:history="1">
        <w:r>
          <w:rPr>
            <w:rStyle w:val="Strong"/>
            <w:rFonts w:ascii="Arial" w:hAnsi="Arial" w:cs="Arial"/>
            <w:b w:val="0"/>
            <w:bCs w:val="0"/>
            <w:color w:val="0A579B"/>
            <w:lang w:val="fr-FR"/>
          </w:rPr>
          <w:t>Elana@napierb2b.com</w:t>
        </w:r>
      </w:hyperlink>
      <w:r>
        <w:rPr>
          <w:rFonts w:ascii="Arial" w:hAnsi="Arial" w:cs="Arial"/>
          <w:lang w:val="fr-FR"/>
        </w:rPr>
        <w:t xml:space="preserve">   </w:t>
      </w:r>
      <w:hyperlink r:id="rId9" w:history="1">
        <w:r>
          <w:rPr>
            <w:rStyle w:val="Hyperlink"/>
            <w:rFonts w:ascii="Arial" w:hAnsi="Arial" w:cs="Arial"/>
            <w:lang w:val="fr-FR"/>
          </w:rPr>
          <w:t>www.napierb2b.com</w:t>
        </w:r>
      </w:hyperlink>
    </w:p>
    <w:p w14:paraId="3FD54958" w14:textId="77777777" w:rsidR="002A0CAA" w:rsidRDefault="002A0CAA" w:rsidP="008739DB">
      <w:pPr>
        <w:rPr>
          <w:rStyle w:val="Hyperlink"/>
          <w:rFonts w:ascii="Arial" w:hAnsi="Arial" w:cs="Arial"/>
          <w:lang w:val="en-GB"/>
        </w:rPr>
      </w:pPr>
    </w:p>
    <w:p w14:paraId="746B86F0" w14:textId="77777777" w:rsidR="002A0CAA" w:rsidRPr="00B96FE7" w:rsidRDefault="002A0CAA" w:rsidP="008739DB">
      <w:pPr>
        <w:rPr>
          <w:lang w:val="en-GB"/>
        </w:rPr>
      </w:pPr>
    </w:p>
    <w:p w14:paraId="747A0CAE" w14:textId="77777777" w:rsidR="00A669D6" w:rsidRDefault="00A669D6" w:rsidP="008739DB">
      <w:pPr>
        <w:pStyle w:val="ListParagraph"/>
        <w:spacing w:after="0" w:line="312" w:lineRule="auto"/>
        <w:ind w:left="0"/>
        <w:rPr>
          <w:rFonts w:ascii="Arial" w:hAnsi="Arial" w:cs="Arial"/>
          <w:lang w:val="en-GB"/>
        </w:rPr>
      </w:pPr>
    </w:p>
    <w:p w14:paraId="4E81060B" w14:textId="77777777" w:rsidR="002A0CAA" w:rsidRPr="00B96FE7" w:rsidRDefault="002A0CAA" w:rsidP="008739DB">
      <w:pPr>
        <w:pStyle w:val="ListParagraph"/>
        <w:spacing w:after="0" w:line="312" w:lineRule="auto"/>
        <w:ind w:left="0"/>
        <w:rPr>
          <w:rFonts w:ascii="Arial" w:hAnsi="Arial" w:cs="Arial"/>
          <w:lang w:val="en-GB"/>
        </w:rPr>
      </w:pPr>
    </w:p>
    <w:sectPr w:rsidR="002A0CAA" w:rsidRPr="00B96FE7" w:rsidSect="0012154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2395A" w14:textId="77777777" w:rsidR="00B02409" w:rsidRDefault="00B02409" w:rsidP="004A301A">
      <w:r>
        <w:separator/>
      </w:r>
    </w:p>
  </w:endnote>
  <w:endnote w:type="continuationSeparator" w:id="0">
    <w:p w14:paraId="38882CC3" w14:textId="77777777" w:rsidR="00B02409" w:rsidRDefault="00B02409" w:rsidP="004A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CF3" w14:textId="77777777" w:rsidR="00B02409" w:rsidRDefault="00B02409" w:rsidP="004A301A">
      <w:r>
        <w:separator/>
      </w:r>
    </w:p>
  </w:footnote>
  <w:footnote w:type="continuationSeparator" w:id="0">
    <w:p w14:paraId="0D455B1F" w14:textId="77777777" w:rsidR="00B02409" w:rsidRDefault="00B02409" w:rsidP="004A3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4538" w14:textId="5ACED99D" w:rsidR="007C5A24" w:rsidRDefault="00137849" w:rsidP="007C5A24">
    <w:pPr>
      <w:pStyle w:val="Header"/>
      <w:jc w:val="right"/>
      <w:rPr>
        <w:noProof/>
        <w:lang w:val="en-GB" w:eastAsia="en-GB"/>
      </w:rPr>
    </w:pPr>
    <w:r>
      <w:rPr>
        <w:noProof/>
        <w:lang w:val="en-GB" w:eastAsia="en-GB"/>
      </w:rPr>
      <w:drawing>
        <wp:inline distT="0" distB="0" distL="0" distR="0" wp14:anchorId="1A2AE3FA" wp14:editId="21EB4BFC">
          <wp:extent cx="2240280" cy="502920"/>
          <wp:effectExtent l="0" t="0" r="0" b="0"/>
          <wp:docPr id="1" name="Picture 1"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280" cy="502920"/>
                  </a:xfrm>
                  <a:prstGeom prst="rect">
                    <a:avLst/>
                  </a:prstGeom>
                  <a:noFill/>
                  <a:ln>
                    <a:noFill/>
                  </a:ln>
                </pic:spPr>
              </pic:pic>
            </a:graphicData>
          </a:graphic>
        </wp:inline>
      </w:drawing>
    </w:r>
  </w:p>
  <w:p w14:paraId="4ACB5F97" w14:textId="77777777" w:rsidR="007C5A24" w:rsidRPr="00153302" w:rsidRDefault="007C5A24" w:rsidP="007C5A24">
    <w:pPr>
      <w:rPr>
        <w:rFonts w:ascii="Calibri" w:hAnsi="Calibri" w:cs="Arial"/>
        <w:b/>
        <w:sz w:val="40"/>
        <w:szCs w:val="40"/>
      </w:rPr>
    </w:pPr>
    <w:r>
      <w:rPr>
        <w:rFonts w:ascii="Calibri" w:hAnsi="Calibri" w:cs="Arial"/>
        <w:b/>
        <w:sz w:val="40"/>
        <w:szCs w:val="40"/>
      </w:rPr>
      <w:t>Press release</w:t>
    </w:r>
  </w:p>
  <w:p w14:paraId="771F136C" w14:textId="77777777" w:rsidR="007C5A24" w:rsidRDefault="007C5A24" w:rsidP="007C5A24">
    <w:pPr>
      <w:pStyle w:val="Header"/>
      <w:rPr>
        <w:noProof/>
        <w:lang w:val="en-GB" w:eastAsia="en-GB"/>
      </w:rPr>
    </w:pPr>
  </w:p>
  <w:p w14:paraId="7E3901D4" w14:textId="77777777" w:rsidR="007C5A24" w:rsidRDefault="007C5A24" w:rsidP="007C5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E74ED"/>
    <w:multiLevelType w:val="hybridMultilevel"/>
    <w:tmpl w:val="F8905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29574E"/>
    <w:multiLevelType w:val="hybridMultilevel"/>
    <w:tmpl w:val="4BA2DA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E4F75E7"/>
    <w:multiLevelType w:val="hybridMultilevel"/>
    <w:tmpl w:val="8EAA7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alibri"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alibri"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D1251B5"/>
    <w:multiLevelType w:val="hybridMultilevel"/>
    <w:tmpl w:val="9CCE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DB43EA"/>
    <w:multiLevelType w:val="hybridMultilevel"/>
    <w:tmpl w:val="78BC3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DC6AFF"/>
    <w:multiLevelType w:val="hybridMultilevel"/>
    <w:tmpl w:val="20DAA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48356345">
    <w:abstractNumId w:val="1"/>
  </w:num>
  <w:num w:numId="2" w16cid:durableId="364528848">
    <w:abstractNumId w:val="0"/>
  </w:num>
  <w:num w:numId="3" w16cid:durableId="729108571">
    <w:abstractNumId w:val="3"/>
  </w:num>
  <w:num w:numId="4" w16cid:durableId="1733499542">
    <w:abstractNumId w:val="4"/>
  </w:num>
  <w:num w:numId="5" w16cid:durableId="1264264254">
    <w:abstractNumId w:val="5"/>
  </w:num>
  <w:num w:numId="6" w16cid:durableId="322659350">
    <w:abstractNumId w:val="2"/>
  </w:num>
  <w:num w:numId="7" w16cid:durableId="1621108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DE"/>
    <w:rsid w:val="000002B4"/>
    <w:rsid w:val="000060C7"/>
    <w:rsid w:val="00011370"/>
    <w:rsid w:val="0001747F"/>
    <w:rsid w:val="00033D9D"/>
    <w:rsid w:val="00036318"/>
    <w:rsid w:val="00037C33"/>
    <w:rsid w:val="000653B0"/>
    <w:rsid w:val="0006663A"/>
    <w:rsid w:val="00091896"/>
    <w:rsid w:val="00091EC9"/>
    <w:rsid w:val="000A2752"/>
    <w:rsid w:val="000C26A3"/>
    <w:rsid w:val="000C2F91"/>
    <w:rsid w:val="000F2D8A"/>
    <w:rsid w:val="00120D68"/>
    <w:rsid w:val="00120FE7"/>
    <w:rsid w:val="00121549"/>
    <w:rsid w:val="00125A65"/>
    <w:rsid w:val="001311ED"/>
    <w:rsid w:val="00137849"/>
    <w:rsid w:val="00137AB0"/>
    <w:rsid w:val="001523CE"/>
    <w:rsid w:val="00165866"/>
    <w:rsid w:val="0016627B"/>
    <w:rsid w:val="001847B8"/>
    <w:rsid w:val="001873E4"/>
    <w:rsid w:val="00190692"/>
    <w:rsid w:val="0019214C"/>
    <w:rsid w:val="001A0E0C"/>
    <w:rsid w:val="001A2DD3"/>
    <w:rsid w:val="001A7EA0"/>
    <w:rsid w:val="001B06BA"/>
    <w:rsid w:val="001B1B90"/>
    <w:rsid w:val="001B5A62"/>
    <w:rsid w:val="001C2223"/>
    <w:rsid w:val="001C4373"/>
    <w:rsid w:val="001E768C"/>
    <w:rsid w:val="001F1605"/>
    <w:rsid w:val="00221EEE"/>
    <w:rsid w:val="00222A97"/>
    <w:rsid w:val="00226C40"/>
    <w:rsid w:val="0024288A"/>
    <w:rsid w:val="002520E9"/>
    <w:rsid w:val="0025276A"/>
    <w:rsid w:val="00255563"/>
    <w:rsid w:val="00276001"/>
    <w:rsid w:val="002851A2"/>
    <w:rsid w:val="002865F0"/>
    <w:rsid w:val="002A0CAA"/>
    <w:rsid w:val="002C1DD2"/>
    <w:rsid w:val="002C4910"/>
    <w:rsid w:val="002E6467"/>
    <w:rsid w:val="002F45FC"/>
    <w:rsid w:val="002F61D4"/>
    <w:rsid w:val="00304A2A"/>
    <w:rsid w:val="00305DEE"/>
    <w:rsid w:val="0031018B"/>
    <w:rsid w:val="003119C6"/>
    <w:rsid w:val="00312D71"/>
    <w:rsid w:val="003332B9"/>
    <w:rsid w:val="00350521"/>
    <w:rsid w:val="003514A1"/>
    <w:rsid w:val="003612E7"/>
    <w:rsid w:val="00374683"/>
    <w:rsid w:val="00374C15"/>
    <w:rsid w:val="0037546E"/>
    <w:rsid w:val="0037754B"/>
    <w:rsid w:val="00381CB7"/>
    <w:rsid w:val="00392168"/>
    <w:rsid w:val="003A75A4"/>
    <w:rsid w:val="003B1D74"/>
    <w:rsid w:val="003B61D6"/>
    <w:rsid w:val="003B7EE2"/>
    <w:rsid w:val="003C7072"/>
    <w:rsid w:val="003D6D0A"/>
    <w:rsid w:val="003F59A3"/>
    <w:rsid w:val="004019C5"/>
    <w:rsid w:val="00411743"/>
    <w:rsid w:val="00415D27"/>
    <w:rsid w:val="004265D2"/>
    <w:rsid w:val="004306C4"/>
    <w:rsid w:val="00430DF1"/>
    <w:rsid w:val="00446035"/>
    <w:rsid w:val="00453D87"/>
    <w:rsid w:val="00481BA9"/>
    <w:rsid w:val="00484F26"/>
    <w:rsid w:val="004A301A"/>
    <w:rsid w:val="004A707A"/>
    <w:rsid w:val="004C7E0C"/>
    <w:rsid w:val="004E6F88"/>
    <w:rsid w:val="00500C2D"/>
    <w:rsid w:val="00522F99"/>
    <w:rsid w:val="0053356C"/>
    <w:rsid w:val="00536670"/>
    <w:rsid w:val="0054207A"/>
    <w:rsid w:val="0054287C"/>
    <w:rsid w:val="005550C9"/>
    <w:rsid w:val="00561C99"/>
    <w:rsid w:val="00564BED"/>
    <w:rsid w:val="00573997"/>
    <w:rsid w:val="005828E7"/>
    <w:rsid w:val="005842A8"/>
    <w:rsid w:val="00585031"/>
    <w:rsid w:val="00586984"/>
    <w:rsid w:val="005900B4"/>
    <w:rsid w:val="005A7D1F"/>
    <w:rsid w:val="005B0F1B"/>
    <w:rsid w:val="005D2DD8"/>
    <w:rsid w:val="005D3F44"/>
    <w:rsid w:val="005D626A"/>
    <w:rsid w:val="005D6ECF"/>
    <w:rsid w:val="005E1204"/>
    <w:rsid w:val="005F02BC"/>
    <w:rsid w:val="006221C8"/>
    <w:rsid w:val="0063308B"/>
    <w:rsid w:val="00640B77"/>
    <w:rsid w:val="006833C1"/>
    <w:rsid w:val="00690BBC"/>
    <w:rsid w:val="0069472C"/>
    <w:rsid w:val="006968F8"/>
    <w:rsid w:val="006A2520"/>
    <w:rsid w:val="006B6193"/>
    <w:rsid w:val="006C71A8"/>
    <w:rsid w:val="006C7F78"/>
    <w:rsid w:val="006D0670"/>
    <w:rsid w:val="006D3399"/>
    <w:rsid w:val="006E10EA"/>
    <w:rsid w:val="006E615F"/>
    <w:rsid w:val="006E77DE"/>
    <w:rsid w:val="0070791A"/>
    <w:rsid w:val="007100C7"/>
    <w:rsid w:val="00732A1E"/>
    <w:rsid w:val="00746E08"/>
    <w:rsid w:val="00750BDA"/>
    <w:rsid w:val="0077339C"/>
    <w:rsid w:val="00777A46"/>
    <w:rsid w:val="00780FBD"/>
    <w:rsid w:val="0079348C"/>
    <w:rsid w:val="007A4FE8"/>
    <w:rsid w:val="007B035A"/>
    <w:rsid w:val="007B782D"/>
    <w:rsid w:val="007C5A24"/>
    <w:rsid w:val="007D4720"/>
    <w:rsid w:val="007F219A"/>
    <w:rsid w:val="0080412A"/>
    <w:rsid w:val="0080774D"/>
    <w:rsid w:val="00817D70"/>
    <w:rsid w:val="00817D73"/>
    <w:rsid w:val="008201EC"/>
    <w:rsid w:val="00840EBF"/>
    <w:rsid w:val="00861FB8"/>
    <w:rsid w:val="008673F4"/>
    <w:rsid w:val="008739DB"/>
    <w:rsid w:val="00874108"/>
    <w:rsid w:val="00884346"/>
    <w:rsid w:val="008A01FF"/>
    <w:rsid w:val="008A1AFA"/>
    <w:rsid w:val="008B37C6"/>
    <w:rsid w:val="008C0D66"/>
    <w:rsid w:val="008D10BC"/>
    <w:rsid w:val="008D448C"/>
    <w:rsid w:val="008E4E06"/>
    <w:rsid w:val="00904087"/>
    <w:rsid w:val="009264C5"/>
    <w:rsid w:val="00942767"/>
    <w:rsid w:val="009562C2"/>
    <w:rsid w:val="00956FF9"/>
    <w:rsid w:val="0095733D"/>
    <w:rsid w:val="00957B86"/>
    <w:rsid w:val="00973797"/>
    <w:rsid w:val="009824A3"/>
    <w:rsid w:val="00985185"/>
    <w:rsid w:val="00985D63"/>
    <w:rsid w:val="009934D9"/>
    <w:rsid w:val="009B746C"/>
    <w:rsid w:val="009C3557"/>
    <w:rsid w:val="009C4622"/>
    <w:rsid w:val="009E0930"/>
    <w:rsid w:val="009E432A"/>
    <w:rsid w:val="009E4DF7"/>
    <w:rsid w:val="009E545D"/>
    <w:rsid w:val="009E5EAC"/>
    <w:rsid w:val="009F20DB"/>
    <w:rsid w:val="009F2655"/>
    <w:rsid w:val="00A02DD3"/>
    <w:rsid w:val="00A10213"/>
    <w:rsid w:val="00A179BD"/>
    <w:rsid w:val="00A2721D"/>
    <w:rsid w:val="00A34711"/>
    <w:rsid w:val="00A37CC0"/>
    <w:rsid w:val="00A44395"/>
    <w:rsid w:val="00A6429B"/>
    <w:rsid w:val="00A669D6"/>
    <w:rsid w:val="00A70E52"/>
    <w:rsid w:val="00A75A3B"/>
    <w:rsid w:val="00A762C5"/>
    <w:rsid w:val="00AB2267"/>
    <w:rsid w:val="00AB7B7E"/>
    <w:rsid w:val="00AC1885"/>
    <w:rsid w:val="00AD257B"/>
    <w:rsid w:val="00AD37CE"/>
    <w:rsid w:val="00AD3C04"/>
    <w:rsid w:val="00AD5C76"/>
    <w:rsid w:val="00AF55E5"/>
    <w:rsid w:val="00AF72C5"/>
    <w:rsid w:val="00B02409"/>
    <w:rsid w:val="00B071A1"/>
    <w:rsid w:val="00B14F3A"/>
    <w:rsid w:val="00B2264D"/>
    <w:rsid w:val="00B311EF"/>
    <w:rsid w:val="00B36082"/>
    <w:rsid w:val="00B415AC"/>
    <w:rsid w:val="00B4507A"/>
    <w:rsid w:val="00B571FE"/>
    <w:rsid w:val="00B716E5"/>
    <w:rsid w:val="00B854D9"/>
    <w:rsid w:val="00B96FE7"/>
    <w:rsid w:val="00BA2110"/>
    <w:rsid w:val="00BB1EF0"/>
    <w:rsid w:val="00BB3CA0"/>
    <w:rsid w:val="00BB44A6"/>
    <w:rsid w:val="00BB5C51"/>
    <w:rsid w:val="00BB69EC"/>
    <w:rsid w:val="00BB7E9C"/>
    <w:rsid w:val="00BC2325"/>
    <w:rsid w:val="00BC29A5"/>
    <w:rsid w:val="00BC76BF"/>
    <w:rsid w:val="00BD7DF5"/>
    <w:rsid w:val="00BE5D99"/>
    <w:rsid w:val="00BF170B"/>
    <w:rsid w:val="00C0313B"/>
    <w:rsid w:val="00C16A8D"/>
    <w:rsid w:val="00C17761"/>
    <w:rsid w:val="00C20CF1"/>
    <w:rsid w:val="00C27F87"/>
    <w:rsid w:val="00C31BE6"/>
    <w:rsid w:val="00C36C8C"/>
    <w:rsid w:val="00C424C6"/>
    <w:rsid w:val="00C510ED"/>
    <w:rsid w:val="00C51206"/>
    <w:rsid w:val="00C51956"/>
    <w:rsid w:val="00C64AC7"/>
    <w:rsid w:val="00C651FD"/>
    <w:rsid w:val="00C726B6"/>
    <w:rsid w:val="00C72F16"/>
    <w:rsid w:val="00C74ACA"/>
    <w:rsid w:val="00C75CC2"/>
    <w:rsid w:val="00CA2FEF"/>
    <w:rsid w:val="00CA57F5"/>
    <w:rsid w:val="00CB5783"/>
    <w:rsid w:val="00CB6275"/>
    <w:rsid w:val="00CB716E"/>
    <w:rsid w:val="00CC4E6F"/>
    <w:rsid w:val="00CD76BA"/>
    <w:rsid w:val="00CE5149"/>
    <w:rsid w:val="00CE64BB"/>
    <w:rsid w:val="00CF44C3"/>
    <w:rsid w:val="00D05092"/>
    <w:rsid w:val="00D07DBB"/>
    <w:rsid w:val="00D1075A"/>
    <w:rsid w:val="00D153CF"/>
    <w:rsid w:val="00D23DE2"/>
    <w:rsid w:val="00D32C2E"/>
    <w:rsid w:val="00D45FCA"/>
    <w:rsid w:val="00D505E8"/>
    <w:rsid w:val="00D54563"/>
    <w:rsid w:val="00D56CF3"/>
    <w:rsid w:val="00D62662"/>
    <w:rsid w:val="00D6573B"/>
    <w:rsid w:val="00D65899"/>
    <w:rsid w:val="00D77F81"/>
    <w:rsid w:val="00D8059D"/>
    <w:rsid w:val="00D85453"/>
    <w:rsid w:val="00D9632F"/>
    <w:rsid w:val="00D96703"/>
    <w:rsid w:val="00DA1819"/>
    <w:rsid w:val="00DB121B"/>
    <w:rsid w:val="00DE1423"/>
    <w:rsid w:val="00DE62C6"/>
    <w:rsid w:val="00DE76CB"/>
    <w:rsid w:val="00E1436F"/>
    <w:rsid w:val="00E17D08"/>
    <w:rsid w:val="00E20D2C"/>
    <w:rsid w:val="00E26DE3"/>
    <w:rsid w:val="00E42A41"/>
    <w:rsid w:val="00E5441D"/>
    <w:rsid w:val="00E72546"/>
    <w:rsid w:val="00E7728C"/>
    <w:rsid w:val="00E8585E"/>
    <w:rsid w:val="00E951DD"/>
    <w:rsid w:val="00EA71E1"/>
    <w:rsid w:val="00EB1828"/>
    <w:rsid w:val="00EB78D1"/>
    <w:rsid w:val="00EB7FCE"/>
    <w:rsid w:val="00EC4B7F"/>
    <w:rsid w:val="00ED3D32"/>
    <w:rsid w:val="00EF0C3A"/>
    <w:rsid w:val="00EF766A"/>
    <w:rsid w:val="00F033D3"/>
    <w:rsid w:val="00F05A02"/>
    <w:rsid w:val="00F223CE"/>
    <w:rsid w:val="00F23F20"/>
    <w:rsid w:val="00F26B29"/>
    <w:rsid w:val="00FB49AA"/>
    <w:rsid w:val="00FF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88D585"/>
  <w15:docId w15:val="{FAF03CF0-6E5B-43CD-BAAA-B1CD3F38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7DE"/>
    <w:rPr>
      <w:rFonts w:ascii="Times New Roman" w:eastAsia="Times New Roman" w:hAnsi="Times New Roman"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817D70"/>
    <w:rPr>
      <w:sz w:val="16"/>
      <w:szCs w:val="16"/>
    </w:rPr>
  </w:style>
  <w:style w:type="paragraph" w:styleId="CommentText">
    <w:name w:val="annotation text"/>
    <w:basedOn w:val="Normal"/>
    <w:link w:val="CommentTextChar"/>
    <w:uiPriority w:val="99"/>
    <w:unhideWhenUsed/>
    <w:rsid w:val="00817D70"/>
  </w:style>
  <w:style w:type="character" w:customStyle="1" w:styleId="CommentTextChar">
    <w:name w:val="Comment Text Char"/>
    <w:link w:val="CommentText"/>
    <w:uiPriority w:val="99"/>
    <w:rsid w:val="00817D70"/>
    <w:rPr>
      <w:rFonts w:ascii="Times New Roman" w:eastAsia="Times New Roman" w:hAnsi="Times New Roman" w:cs="Times New Roman"/>
      <w:lang w:val="en-US" w:eastAsia="en-US"/>
    </w:rPr>
  </w:style>
  <w:style w:type="paragraph" w:styleId="CommentSubject">
    <w:name w:val="annotation subject"/>
    <w:basedOn w:val="CommentText"/>
    <w:next w:val="CommentText"/>
    <w:link w:val="CommentSubjectChar"/>
    <w:uiPriority w:val="99"/>
    <w:semiHidden/>
    <w:unhideWhenUsed/>
    <w:rsid w:val="00817D70"/>
    <w:rPr>
      <w:b/>
      <w:bCs/>
    </w:rPr>
  </w:style>
  <w:style w:type="character" w:customStyle="1" w:styleId="CommentSubjectChar">
    <w:name w:val="Comment Subject Char"/>
    <w:link w:val="CommentSubject"/>
    <w:uiPriority w:val="99"/>
    <w:semiHidden/>
    <w:rsid w:val="00817D70"/>
    <w:rPr>
      <w:rFonts w:ascii="Times New Roman" w:eastAsia="Times New Roman" w:hAnsi="Times New Roman" w:cs="Times New Roman"/>
      <w:b/>
      <w:bCs/>
      <w:lang w:val="en-US" w:eastAsia="en-US"/>
    </w:rPr>
  </w:style>
  <w:style w:type="paragraph" w:styleId="BalloonText">
    <w:name w:val="Balloon Text"/>
    <w:basedOn w:val="Normal"/>
    <w:link w:val="BalloonTextChar"/>
    <w:uiPriority w:val="99"/>
    <w:semiHidden/>
    <w:unhideWhenUsed/>
    <w:rsid w:val="00817D70"/>
    <w:rPr>
      <w:rFonts w:ascii="Tahoma" w:hAnsi="Tahoma"/>
      <w:sz w:val="16"/>
      <w:szCs w:val="16"/>
    </w:rPr>
  </w:style>
  <w:style w:type="character" w:customStyle="1" w:styleId="BalloonTextChar">
    <w:name w:val="Balloon Text Char"/>
    <w:link w:val="BalloonText"/>
    <w:uiPriority w:val="99"/>
    <w:semiHidden/>
    <w:rsid w:val="00817D70"/>
    <w:rPr>
      <w:rFonts w:ascii="Tahoma" w:eastAsia="Times New Roman" w:hAnsi="Tahoma" w:cs="Tahoma"/>
      <w:sz w:val="16"/>
      <w:szCs w:val="16"/>
      <w:lang w:val="en-US" w:eastAsia="en-US"/>
    </w:rPr>
  </w:style>
  <w:style w:type="paragraph" w:styleId="ListParagraph">
    <w:name w:val="List Paragraph"/>
    <w:basedOn w:val="Normal"/>
    <w:uiPriority w:val="34"/>
    <w:qFormat/>
    <w:rsid w:val="00CF44C3"/>
    <w:pPr>
      <w:spacing w:after="200" w:line="276" w:lineRule="auto"/>
      <w:ind w:left="720"/>
      <w:contextualSpacing/>
    </w:pPr>
    <w:rPr>
      <w:rFonts w:ascii="Calibri" w:hAnsi="Calibri"/>
      <w:sz w:val="22"/>
      <w:szCs w:val="22"/>
      <w:lang w:val="da-DK" w:eastAsia="zh-CN"/>
    </w:rPr>
  </w:style>
  <w:style w:type="paragraph" w:styleId="Header">
    <w:name w:val="header"/>
    <w:basedOn w:val="Normal"/>
    <w:link w:val="HeaderChar"/>
    <w:uiPriority w:val="99"/>
    <w:unhideWhenUsed/>
    <w:rsid w:val="004A301A"/>
    <w:pPr>
      <w:tabs>
        <w:tab w:val="center" w:pos="4513"/>
        <w:tab w:val="right" w:pos="9026"/>
      </w:tabs>
    </w:pPr>
  </w:style>
  <w:style w:type="character" w:customStyle="1" w:styleId="HeaderChar">
    <w:name w:val="Header Char"/>
    <w:link w:val="Header"/>
    <w:uiPriority w:val="99"/>
    <w:rsid w:val="004A301A"/>
    <w:rPr>
      <w:rFonts w:ascii="Times New Roman" w:eastAsia="Times New Roman" w:hAnsi="Times New Roman" w:cs="Times New Roman"/>
      <w:lang w:val="en-US" w:eastAsia="en-US"/>
    </w:rPr>
  </w:style>
  <w:style w:type="paragraph" w:styleId="Footer">
    <w:name w:val="footer"/>
    <w:basedOn w:val="Normal"/>
    <w:link w:val="FooterChar"/>
    <w:uiPriority w:val="99"/>
    <w:unhideWhenUsed/>
    <w:rsid w:val="004A301A"/>
    <w:pPr>
      <w:tabs>
        <w:tab w:val="center" w:pos="4513"/>
        <w:tab w:val="right" w:pos="9026"/>
      </w:tabs>
    </w:pPr>
  </w:style>
  <w:style w:type="character" w:customStyle="1" w:styleId="FooterChar">
    <w:name w:val="Footer Char"/>
    <w:link w:val="Footer"/>
    <w:uiPriority w:val="99"/>
    <w:rsid w:val="004A301A"/>
    <w:rPr>
      <w:rFonts w:ascii="Times New Roman" w:eastAsia="Times New Roman" w:hAnsi="Times New Roman" w:cs="Times New Roman"/>
      <w:lang w:val="en-US" w:eastAsia="en-US"/>
    </w:rPr>
  </w:style>
  <w:style w:type="character" w:styleId="Hyperlink">
    <w:name w:val="Hyperlink"/>
    <w:uiPriority w:val="99"/>
    <w:unhideWhenUsed/>
    <w:rsid w:val="007C5A24"/>
    <w:rPr>
      <w:color w:val="0563C1"/>
      <w:u w:val="single"/>
    </w:rPr>
  </w:style>
  <w:style w:type="paragraph" w:styleId="PlainText">
    <w:name w:val="Plain Text"/>
    <w:basedOn w:val="Normal"/>
    <w:link w:val="PlainTextChar"/>
    <w:uiPriority w:val="99"/>
    <w:unhideWhenUsed/>
    <w:qFormat/>
    <w:rsid w:val="007C5A24"/>
    <w:rPr>
      <w:rFonts w:ascii="Calibri" w:eastAsia="Calibri" w:hAnsi="Calibri"/>
      <w:sz w:val="22"/>
      <w:szCs w:val="22"/>
      <w:lang w:val="x-none" w:eastAsia="x-none"/>
    </w:rPr>
  </w:style>
  <w:style w:type="character" w:customStyle="1" w:styleId="PlainTextChar">
    <w:name w:val="Plain Text Char"/>
    <w:link w:val="PlainText"/>
    <w:uiPriority w:val="99"/>
    <w:rsid w:val="007C5A24"/>
    <w:rPr>
      <w:rFonts w:ascii="Calibri" w:hAnsi="Calibri" w:cs="Times New Roman"/>
      <w:sz w:val="22"/>
      <w:szCs w:val="22"/>
    </w:rPr>
  </w:style>
  <w:style w:type="character" w:customStyle="1" w:styleId="UnresolvedMention1">
    <w:name w:val="Unresolved Mention1"/>
    <w:basedOn w:val="DefaultParagraphFont"/>
    <w:uiPriority w:val="99"/>
    <w:semiHidden/>
    <w:unhideWhenUsed/>
    <w:rsid w:val="003C7072"/>
    <w:rPr>
      <w:color w:val="605E5C"/>
      <w:shd w:val="clear" w:color="auto" w:fill="E1DFDD"/>
    </w:rPr>
  </w:style>
  <w:style w:type="paragraph" w:styleId="Revision">
    <w:name w:val="Revision"/>
    <w:hidden/>
    <w:uiPriority w:val="99"/>
    <w:semiHidden/>
    <w:rsid w:val="00CC4E6F"/>
    <w:rPr>
      <w:rFonts w:ascii="Times New Roman" w:eastAsia="Times New Roman" w:hAnsi="Times New Roman" w:cs="Times New Roman"/>
      <w:lang w:val="en-US" w:eastAsia="en-US"/>
    </w:rPr>
  </w:style>
  <w:style w:type="character" w:styleId="Strong">
    <w:name w:val="Strong"/>
    <w:basedOn w:val="DefaultParagraphFont"/>
    <w:uiPriority w:val="22"/>
    <w:qFormat/>
    <w:rsid w:val="00C651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2133">
      <w:bodyDiv w:val="1"/>
      <w:marLeft w:val="0"/>
      <w:marRight w:val="0"/>
      <w:marTop w:val="0"/>
      <w:marBottom w:val="0"/>
      <w:divBdr>
        <w:top w:val="none" w:sz="0" w:space="0" w:color="auto"/>
        <w:left w:val="none" w:sz="0" w:space="0" w:color="auto"/>
        <w:bottom w:val="none" w:sz="0" w:space="0" w:color="auto"/>
        <w:right w:val="none" w:sz="0" w:space="0" w:color="auto"/>
      </w:divBdr>
    </w:div>
    <w:div w:id="39133850">
      <w:bodyDiv w:val="1"/>
      <w:marLeft w:val="0"/>
      <w:marRight w:val="0"/>
      <w:marTop w:val="0"/>
      <w:marBottom w:val="0"/>
      <w:divBdr>
        <w:top w:val="none" w:sz="0" w:space="0" w:color="auto"/>
        <w:left w:val="none" w:sz="0" w:space="0" w:color="auto"/>
        <w:bottom w:val="none" w:sz="0" w:space="0" w:color="auto"/>
        <w:right w:val="none" w:sz="0" w:space="0" w:color="auto"/>
      </w:divBdr>
    </w:div>
    <w:div w:id="142281083">
      <w:bodyDiv w:val="1"/>
      <w:marLeft w:val="0"/>
      <w:marRight w:val="0"/>
      <w:marTop w:val="0"/>
      <w:marBottom w:val="0"/>
      <w:divBdr>
        <w:top w:val="none" w:sz="0" w:space="0" w:color="auto"/>
        <w:left w:val="none" w:sz="0" w:space="0" w:color="auto"/>
        <w:bottom w:val="none" w:sz="0" w:space="0" w:color="auto"/>
        <w:right w:val="none" w:sz="0" w:space="0" w:color="auto"/>
      </w:divBdr>
    </w:div>
    <w:div w:id="149253991">
      <w:bodyDiv w:val="1"/>
      <w:marLeft w:val="0"/>
      <w:marRight w:val="0"/>
      <w:marTop w:val="0"/>
      <w:marBottom w:val="0"/>
      <w:divBdr>
        <w:top w:val="none" w:sz="0" w:space="0" w:color="auto"/>
        <w:left w:val="none" w:sz="0" w:space="0" w:color="auto"/>
        <w:bottom w:val="none" w:sz="0" w:space="0" w:color="auto"/>
        <w:right w:val="none" w:sz="0" w:space="0" w:color="auto"/>
      </w:divBdr>
    </w:div>
    <w:div w:id="219363130">
      <w:bodyDiv w:val="1"/>
      <w:marLeft w:val="0"/>
      <w:marRight w:val="0"/>
      <w:marTop w:val="0"/>
      <w:marBottom w:val="0"/>
      <w:divBdr>
        <w:top w:val="none" w:sz="0" w:space="0" w:color="auto"/>
        <w:left w:val="none" w:sz="0" w:space="0" w:color="auto"/>
        <w:bottom w:val="none" w:sz="0" w:space="0" w:color="auto"/>
        <w:right w:val="none" w:sz="0" w:space="0" w:color="auto"/>
      </w:divBdr>
    </w:div>
    <w:div w:id="411044602">
      <w:bodyDiv w:val="1"/>
      <w:marLeft w:val="0"/>
      <w:marRight w:val="0"/>
      <w:marTop w:val="0"/>
      <w:marBottom w:val="0"/>
      <w:divBdr>
        <w:top w:val="none" w:sz="0" w:space="0" w:color="auto"/>
        <w:left w:val="none" w:sz="0" w:space="0" w:color="auto"/>
        <w:bottom w:val="none" w:sz="0" w:space="0" w:color="auto"/>
        <w:right w:val="none" w:sz="0" w:space="0" w:color="auto"/>
      </w:divBdr>
    </w:div>
    <w:div w:id="451480170">
      <w:bodyDiv w:val="1"/>
      <w:marLeft w:val="0"/>
      <w:marRight w:val="0"/>
      <w:marTop w:val="0"/>
      <w:marBottom w:val="0"/>
      <w:divBdr>
        <w:top w:val="none" w:sz="0" w:space="0" w:color="auto"/>
        <w:left w:val="none" w:sz="0" w:space="0" w:color="auto"/>
        <w:bottom w:val="none" w:sz="0" w:space="0" w:color="auto"/>
        <w:right w:val="none" w:sz="0" w:space="0" w:color="auto"/>
      </w:divBdr>
    </w:div>
    <w:div w:id="545219541">
      <w:bodyDiv w:val="1"/>
      <w:marLeft w:val="0"/>
      <w:marRight w:val="0"/>
      <w:marTop w:val="0"/>
      <w:marBottom w:val="0"/>
      <w:divBdr>
        <w:top w:val="none" w:sz="0" w:space="0" w:color="auto"/>
        <w:left w:val="none" w:sz="0" w:space="0" w:color="auto"/>
        <w:bottom w:val="none" w:sz="0" w:space="0" w:color="auto"/>
        <w:right w:val="none" w:sz="0" w:space="0" w:color="auto"/>
      </w:divBdr>
    </w:div>
    <w:div w:id="191654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ana@napierb2b.com" TargetMode="External"/><Relationship Id="rId3" Type="http://schemas.openxmlformats.org/officeDocument/2006/relationships/settings" Target="settings.xml"/><Relationship Id="rId7" Type="http://schemas.openxmlformats.org/officeDocument/2006/relationships/hyperlink" Target="mailto:peter.elmvang@beumergrou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pierb2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937</Words>
  <Characters>5342</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6267</CharactersWithSpaces>
  <SharedDoc>false</SharedDoc>
  <HLinks>
    <vt:vector size="18" baseType="variant">
      <vt:variant>
        <vt:i4>2949214</vt:i4>
      </vt:variant>
      <vt:variant>
        <vt:i4>6</vt:i4>
      </vt:variant>
      <vt:variant>
        <vt:i4>0</vt:i4>
      </vt:variant>
      <vt:variant>
        <vt:i4>5</vt:i4>
      </vt:variant>
      <vt:variant>
        <vt:lpwstr>mailto:mike@napierb2b.com</vt:lpwstr>
      </vt:variant>
      <vt:variant>
        <vt:lpwstr/>
      </vt:variant>
      <vt:variant>
        <vt:i4>1966188</vt:i4>
      </vt:variant>
      <vt:variant>
        <vt:i4>3</vt:i4>
      </vt:variant>
      <vt:variant>
        <vt:i4>0</vt:i4>
      </vt:variant>
      <vt:variant>
        <vt:i4>5</vt:i4>
      </vt:variant>
      <vt:variant>
        <vt:lpwstr>mailto:peter.elmvang@beumergroup.com</vt:lpwstr>
      </vt:variant>
      <vt:variant>
        <vt:lpwstr/>
      </vt:variant>
      <vt:variant>
        <vt:i4>3080300</vt:i4>
      </vt:variant>
      <vt:variant>
        <vt:i4>0</vt:i4>
      </vt:variant>
      <vt:variant>
        <vt:i4>0</vt:i4>
      </vt:variant>
      <vt:variant>
        <vt:i4>5</vt:i4>
      </vt:variant>
      <vt:variant>
        <vt:lpwstr>http://www.beumergroup.com/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Nixon</dc:creator>
  <cp:keywords/>
  <cp:lastModifiedBy>Clare Reader</cp:lastModifiedBy>
  <cp:revision>4</cp:revision>
  <cp:lastPrinted>2021-05-20T09:00:00Z</cp:lastPrinted>
  <dcterms:created xsi:type="dcterms:W3CDTF">2022-09-14T10:16:00Z</dcterms:created>
  <dcterms:modified xsi:type="dcterms:W3CDTF">2022-09-26T06:21:00Z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