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56AE6B82" w:rsidR="00A35D90" w:rsidRPr="005F5ADD" w:rsidRDefault="00F97AE9" w:rsidP="00F97AE9">
      <w:pPr>
        <w:spacing w:line="360" w:lineRule="auto"/>
        <w:rPr>
          <w:rFonts w:cs="Arial"/>
          <w:i/>
          <w:szCs w:val="22"/>
        </w:rPr>
      </w:pPr>
      <w:r w:rsidRPr="00F97AE9">
        <w:rPr>
          <w:rFonts w:cs="Arial"/>
          <w:i/>
          <w:iCs/>
          <w:szCs w:val="22"/>
        </w:rPr>
        <w:t xml:space="preserve">BEUMER Group </w:t>
      </w:r>
      <w:r w:rsidR="00E56DA3">
        <w:rPr>
          <w:rFonts w:cs="Arial"/>
          <w:i/>
          <w:iCs/>
          <w:szCs w:val="22"/>
        </w:rPr>
        <w:t>zählt zu den umsatzstärksten Familienunternehmen in Deutschland</w:t>
      </w:r>
      <w:r w:rsidRPr="00F97AE9">
        <w:rPr>
          <w:rFonts w:cs="Arial"/>
          <w:i/>
          <w:iCs/>
          <w:szCs w:val="22"/>
        </w:rPr>
        <w:t xml:space="preserve">: </w:t>
      </w:r>
    </w:p>
    <w:p w14:paraId="5BAD7898" w14:textId="2B9AEC5C" w:rsidR="00A35D90" w:rsidRDefault="00E56DA3" w:rsidP="00F97AE9">
      <w:pPr>
        <w:spacing w:line="360" w:lineRule="auto"/>
        <w:rPr>
          <w:rFonts w:cs="Arial"/>
          <w:b/>
          <w:bCs/>
          <w:sz w:val="28"/>
          <w:szCs w:val="28"/>
        </w:rPr>
      </w:pPr>
      <w:r>
        <w:rPr>
          <w:rFonts w:cs="Arial"/>
          <w:b/>
          <w:bCs/>
          <w:sz w:val="28"/>
          <w:szCs w:val="28"/>
        </w:rPr>
        <w:t>Motor der deutschen Wirtschaft</w:t>
      </w:r>
    </w:p>
    <w:p w14:paraId="28F836F6" w14:textId="77777777" w:rsidR="00325FE4" w:rsidRPr="005F5ADD" w:rsidRDefault="00325FE4" w:rsidP="00A35D90">
      <w:pPr>
        <w:spacing w:line="360" w:lineRule="auto"/>
        <w:rPr>
          <w:rFonts w:cs="Arial"/>
          <w:b/>
          <w:color w:val="000000"/>
          <w:sz w:val="28"/>
          <w:szCs w:val="28"/>
        </w:rPr>
      </w:pPr>
    </w:p>
    <w:p w14:paraId="556149BE" w14:textId="20DED3AC" w:rsidR="008B3C82" w:rsidRPr="008B3C82" w:rsidRDefault="009140B8" w:rsidP="00BB386A">
      <w:pPr>
        <w:spacing w:line="360" w:lineRule="auto"/>
        <w:rPr>
          <w:rFonts w:cs="Arial"/>
          <w:b/>
          <w:bCs/>
          <w:szCs w:val="22"/>
        </w:rPr>
      </w:pPr>
      <w:r w:rsidRPr="009140B8">
        <w:rPr>
          <w:rFonts w:cs="Arial"/>
          <w:b/>
          <w:bCs/>
          <w:szCs w:val="22"/>
        </w:rPr>
        <w:t xml:space="preserve">Familienunternehmen sind Motor und </w:t>
      </w:r>
      <w:proofErr w:type="spellStart"/>
      <w:r w:rsidRPr="009140B8">
        <w:rPr>
          <w:rFonts w:cs="Arial"/>
          <w:b/>
          <w:bCs/>
          <w:szCs w:val="22"/>
        </w:rPr>
        <w:t>Stablilitätsanker</w:t>
      </w:r>
      <w:proofErr w:type="spellEnd"/>
      <w:r w:rsidRPr="009140B8">
        <w:rPr>
          <w:rFonts w:cs="Arial"/>
          <w:b/>
          <w:bCs/>
          <w:szCs w:val="22"/>
        </w:rPr>
        <w:t xml:space="preserve"> der deutschen Wirtschaft in einem. Doch wer </w:t>
      </w:r>
      <w:r w:rsidR="00276A0E">
        <w:rPr>
          <w:rFonts w:cs="Arial"/>
          <w:b/>
          <w:bCs/>
          <w:szCs w:val="22"/>
        </w:rPr>
        <w:t>zählt</w:t>
      </w:r>
      <w:r w:rsidR="006F3707">
        <w:rPr>
          <w:rFonts w:cs="Arial"/>
          <w:b/>
          <w:bCs/>
          <w:szCs w:val="22"/>
        </w:rPr>
        <w:t xml:space="preserve"> </w:t>
      </w:r>
      <w:r w:rsidR="006F3707" w:rsidRPr="009140B8">
        <w:rPr>
          <w:rFonts w:cs="Arial"/>
          <w:b/>
          <w:bCs/>
          <w:szCs w:val="22"/>
        </w:rPr>
        <w:t xml:space="preserve">in Deutschland </w:t>
      </w:r>
      <w:r w:rsidR="006F3707">
        <w:rPr>
          <w:rFonts w:cs="Arial"/>
          <w:b/>
          <w:bCs/>
          <w:szCs w:val="22"/>
        </w:rPr>
        <w:t xml:space="preserve">zu den größten </w:t>
      </w:r>
      <w:r w:rsidR="00276A0E">
        <w:rPr>
          <w:rFonts w:cs="Arial"/>
          <w:b/>
          <w:bCs/>
          <w:szCs w:val="22"/>
        </w:rPr>
        <w:t>unter ihnen</w:t>
      </w:r>
      <w:r w:rsidRPr="009140B8">
        <w:rPr>
          <w:rFonts w:cs="Arial"/>
          <w:b/>
          <w:bCs/>
          <w:szCs w:val="22"/>
        </w:rPr>
        <w:t xml:space="preserve">? </w:t>
      </w:r>
      <w:r w:rsidR="00C06593">
        <w:rPr>
          <w:rFonts w:cs="Arial"/>
          <w:b/>
          <w:bCs/>
          <w:szCs w:val="22"/>
        </w:rPr>
        <w:t xml:space="preserve">Das </w:t>
      </w:r>
      <w:r w:rsidR="00C06593" w:rsidRPr="00C06593">
        <w:rPr>
          <w:rFonts w:cs="Arial"/>
          <w:b/>
          <w:bCs/>
          <w:szCs w:val="22"/>
        </w:rPr>
        <w:t>multimediale Wirtschaftsmedium</w:t>
      </w:r>
      <w:r w:rsidR="00C06593" w:rsidRPr="009140B8">
        <w:rPr>
          <w:rFonts w:cs="Arial"/>
          <w:b/>
          <w:bCs/>
          <w:szCs w:val="22"/>
        </w:rPr>
        <w:t xml:space="preserve"> </w:t>
      </w:r>
      <w:r>
        <w:rPr>
          <w:rFonts w:cs="Arial"/>
          <w:b/>
          <w:bCs/>
          <w:szCs w:val="22"/>
        </w:rPr>
        <w:t xml:space="preserve">Die </w:t>
      </w:r>
      <w:proofErr w:type="spellStart"/>
      <w:r>
        <w:rPr>
          <w:rFonts w:cs="Arial"/>
          <w:b/>
          <w:bCs/>
          <w:szCs w:val="22"/>
        </w:rPr>
        <w:t>Deutsche</w:t>
      </w:r>
      <w:proofErr w:type="spellEnd"/>
      <w:r>
        <w:rPr>
          <w:rFonts w:cs="Arial"/>
          <w:b/>
          <w:bCs/>
          <w:szCs w:val="22"/>
        </w:rPr>
        <w:t xml:space="preserve"> Wirtschaft </w:t>
      </w:r>
      <w:r w:rsidR="00E56DA3">
        <w:rPr>
          <w:rFonts w:cs="Arial"/>
          <w:b/>
          <w:bCs/>
          <w:szCs w:val="22"/>
        </w:rPr>
        <w:t>(</w:t>
      </w:r>
      <w:r w:rsidRPr="009140B8">
        <w:rPr>
          <w:rFonts w:cs="Arial"/>
          <w:b/>
          <w:bCs/>
          <w:szCs w:val="22"/>
        </w:rPr>
        <w:t>DDW</w:t>
      </w:r>
      <w:r w:rsidR="00E56DA3">
        <w:rPr>
          <w:rFonts w:cs="Arial"/>
          <w:b/>
          <w:bCs/>
          <w:szCs w:val="22"/>
        </w:rPr>
        <w:t>)</w:t>
      </w:r>
      <w:r w:rsidR="00C06593">
        <w:rPr>
          <w:rFonts w:cs="Arial"/>
          <w:b/>
          <w:bCs/>
          <w:szCs w:val="22"/>
        </w:rPr>
        <w:t xml:space="preserve"> </w:t>
      </w:r>
      <w:r w:rsidR="006F3707">
        <w:rPr>
          <w:rFonts w:cs="Arial"/>
          <w:b/>
          <w:bCs/>
          <w:szCs w:val="22"/>
        </w:rPr>
        <w:t xml:space="preserve">hat dies zum Jahresabschluss </w:t>
      </w:r>
      <w:r w:rsidRPr="009140B8">
        <w:rPr>
          <w:rFonts w:cs="Arial"/>
          <w:b/>
          <w:bCs/>
          <w:szCs w:val="22"/>
        </w:rPr>
        <w:t xml:space="preserve">ermittelt </w:t>
      </w:r>
      <w:r w:rsidR="006F3707">
        <w:rPr>
          <w:rFonts w:cs="Arial"/>
          <w:b/>
          <w:bCs/>
          <w:szCs w:val="22"/>
        </w:rPr>
        <w:t xml:space="preserve">und ein Ranking veröffentlicht. </w:t>
      </w:r>
      <w:r w:rsidR="00B3074B">
        <w:rPr>
          <w:rFonts w:cs="Arial"/>
          <w:b/>
          <w:bCs/>
          <w:szCs w:val="22"/>
        </w:rPr>
        <w:t>Die BEUMER Group gehört zu den Firmen, die</w:t>
      </w:r>
      <w:r w:rsidR="003C0560">
        <w:rPr>
          <w:rFonts w:cs="Arial"/>
          <w:b/>
          <w:bCs/>
          <w:szCs w:val="22"/>
        </w:rPr>
        <w:t xml:space="preserve"> ihre</w:t>
      </w:r>
      <w:r w:rsidR="00122AEE">
        <w:rPr>
          <w:rFonts w:cs="Arial"/>
          <w:b/>
          <w:bCs/>
          <w:szCs w:val="22"/>
        </w:rPr>
        <w:t xml:space="preserve"> Position </w:t>
      </w:r>
      <w:r w:rsidR="003C0560">
        <w:rPr>
          <w:rFonts w:cs="Arial"/>
          <w:b/>
          <w:bCs/>
          <w:szCs w:val="22"/>
        </w:rPr>
        <w:t xml:space="preserve">im Vergleich zum Vorjahr </w:t>
      </w:r>
      <w:r w:rsidR="00B3074B">
        <w:rPr>
          <w:rFonts w:cs="Arial"/>
          <w:b/>
          <w:bCs/>
          <w:szCs w:val="22"/>
        </w:rPr>
        <w:t xml:space="preserve">sogar noch </w:t>
      </w:r>
      <w:r w:rsidR="003C0560">
        <w:rPr>
          <w:rFonts w:cs="Arial"/>
          <w:b/>
          <w:bCs/>
          <w:szCs w:val="22"/>
        </w:rPr>
        <w:t>verbessern konnten</w:t>
      </w:r>
      <w:r w:rsidR="00B3074B">
        <w:rPr>
          <w:rFonts w:cs="Arial"/>
          <w:b/>
          <w:bCs/>
          <w:szCs w:val="22"/>
        </w:rPr>
        <w:t xml:space="preserve"> </w:t>
      </w:r>
      <w:r w:rsidR="003C0560">
        <w:rPr>
          <w:rFonts w:cs="Arial"/>
          <w:b/>
          <w:bCs/>
          <w:szCs w:val="22"/>
        </w:rPr>
        <w:t xml:space="preserve">– um 84 Plätze. </w:t>
      </w:r>
      <w:r w:rsidR="00C06593">
        <w:rPr>
          <w:rFonts w:cs="Arial"/>
          <w:b/>
          <w:bCs/>
          <w:szCs w:val="22"/>
        </w:rPr>
        <w:t>Der Systemanbieter gehört damit zu den Ranggewinnern.</w:t>
      </w:r>
    </w:p>
    <w:p w14:paraId="1056D7B7" w14:textId="77777777" w:rsidR="008B3C82" w:rsidRDefault="008B3C82" w:rsidP="00A439CE">
      <w:pPr>
        <w:spacing w:line="360" w:lineRule="auto"/>
        <w:rPr>
          <w:rFonts w:cs="Arial"/>
          <w:szCs w:val="22"/>
        </w:rPr>
      </w:pPr>
    </w:p>
    <w:p w14:paraId="19BE991B" w14:textId="00CAEACB" w:rsidR="00F12A50" w:rsidRDefault="00195107" w:rsidP="00F12A50">
      <w:pPr>
        <w:spacing w:line="360" w:lineRule="auto"/>
        <w:rPr>
          <w:rFonts w:cs="Arial"/>
          <w:szCs w:val="22"/>
        </w:rPr>
      </w:pPr>
      <w:r>
        <w:rPr>
          <w:rFonts w:cs="Arial"/>
          <w:szCs w:val="22"/>
        </w:rPr>
        <w:t xml:space="preserve">Wer zählt auch 2020 zu den </w:t>
      </w:r>
      <w:r w:rsidR="00A623F2">
        <w:rPr>
          <w:rFonts w:cs="Arial"/>
          <w:szCs w:val="22"/>
        </w:rPr>
        <w:t xml:space="preserve">1.000 </w:t>
      </w:r>
      <w:r>
        <w:rPr>
          <w:rFonts w:cs="Arial"/>
          <w:szCs w:val="22"/>
        </w:rPr>
        <w:t xml:space="preserve">umsatzstärksten Familienunternehmen in Deutschland? </w:t>
      </w:r>
      <w:r w:rsidR="003C0560" w:rsidRPr="003C0560">
        <w:rPr>
          <w:rFonts w:cs="Arial"/>
          <w:szCs w:val="22"/>
        </w:rPr>
        <w:t>Zum Jahresabschlu</w:t>
      </w:r>
      <w:r w:rsidR="00B3074B">
        <w:rPr>
          <w:rFonts w:cs="Arial"/>
          <w:szCs w:val="22"/>
        </w:rPr>
        <w:t>ss</w:t>
      </w:r>
      <w:r w:rsidR="003C0560" w:rsidRPr="003C0560">
        <w:rPr>
          <w:rFonts w:cs="Arial"/>
          <w:szCs w:val="22"/>
        </w:rPr>
        <w:t xml:space="preserve"> 2019 </w:t>
      </w:r>
      <w:r>
        <w:rPr>
          <w:rFonts w:cs="Arial"/>
          <w:szCs w:val="22"/>
        </w:rPr>
        <w:t>veröffentlicht</w:t>
      </w:r>
      <w:r w:rsidR="00276A0E">
        <w:rPr>
          <w:rFonts w:cs="Arial"/>
          <w:szCs w:val="22"/>
        </w:rPr>
        <w:t>e</w:t>
      </w:r>
      <w:r>
        <w:rPr>
          <w:rFonts w:cs="Arial"/>
          <w:szCs w:val="22"/>
        </w:rPr>
        <w:t xml:space="preserve"> die DDW den aktuellen Stand ihres</w:t>
      </w:r>
      <w:r w:rsidR="003C0560" w:rsidRPr="003C0560">
        <w:rPr>
          <w:rFonts w:cs="Arial"/>
          <w:szCs w:val="22"/>
        </w:rPr>
        <w:t xml:space="preserve"> Rankings</w:t>
      </w:r>
      <w:r>
        <w:rPr>
          <w:rFonts w:cs="Arial"/>
          <w:szCs w:val="22"/>
        </w:rPr>
        <w:t>. In die Liste</w:t>
      </w:r>
      <w:r w:rsidR="00A623F2">
        <w:rPr>
          <w:rFonts w:cs="Arial"/>
          <w:szCs w:val="22"/>
        </w:rPr>
        <w:t xml:space="preserve"> </w:t>
      </w:r>
      <w:r>
        <w:rPr>
          <w:rFonts w:cs="Arial"/>
          <w:szCs w:val="22"/>
        </w:rPr>
        <w:t xml:space="preserve">aufgenommen werden </w:t>
      </w:r>
      <w:r w:rsidR="00A623F2">
        <w:rPr>
          <w:rFonts w:cs="Arial"/>
          <w:szCs w:val="22"/>
        </w:rPr>
        <w:t>Firmen mit einem Jahresumsatz von mindestens 265 Mi</w:t>
      </w:r>
      <w:r w:rsidR="00276A0E">
        <w:rPr>
          <w:rFonts w:cs="Arial"/>
          <w:szCs w:val="22"/>
        </w:rPr>
        <w:t>llionen</w:t>
      </w:r>
      <w:r w:rsidR="00A623F2">
        <w:rPr>
          <w:rFonts w:cs="Arial"/>
          <w:szCs w:val="22"/>
        </w:rPr>
        <w:t xml:space="preserve"> Euro und mit </w:t>
      </w:r>
      <w:r w:rsidR="00D0648A">
        <w:rPr>
          <w:rFonts w:cs="Arial"/>
          <w:szCs w:val="22"/>
        </w:rPr>
        <w:t xml:space="preserve">mehr als </w:t>
      </w:r>
      <w:r w:rsidR="00A623F2">
        <w:rPr>
          <w:rFonts w:cs="Arial"/>
          <w:szCs w:val="22"/>
        </w:rPr>
        <w:t xml:space="preserve">1.000 Mitarbeitern. </w:t>
      </w:r>
      <w:r w:rsidR="00F12A50">
        <w:rPr>
          <w:rFonts w:cs="Arial"/>
          <w:szCs w:val="22"/>
        </w:rPr>
        <w:t xml:space="preserve">Die BEUMER Group konnte ihren Jahresumsatz im Jahr 2018 von 770 auf 900 Millionen Euro und die Zahl </w:t>
      </w:r>
      <w:r w:rsidR="00276A0E">
        <w:rPr>
          <w:rFonts w:cs="Arial"/>
          <w:szCs w:val="22"/>
        </w:rPr>
        <w:t>ihrer</w:t>
      </w:r>
      <w:r w:rsidR="00F12A50">
        <w:rPr>
          <w:rFonts w:cs="Arial"/>
          <w:szCs w:val="22"/>
        </w:rPr>
        <w:t xml:space="preserve"> Mitarbeiter von 4.200 auf 4.500 erhöhen. Der Systemanbieter stieg damit</w:t>
      </w:r>
      <w:r w:rsidR="00276A0E">
        <w:rPr>
          <w:rFonts w:cs="Arial"/>
          <w:szCs w:val="22"/>
        </w:rPr>
        <w:t xml:space="preserve"> um </w:t>
      </w:r>
      <w:r w:rsidR="00F12A50">
        <w:rPr>
          <w:rFonts w:cs="Arial"/>
          <w:szCs w:val="22"/>
        </w:rPr>
        <w:t xml:space="preserve">84 Plätze nach oben </w:t>
      </w:r>
      <w:r w:rsidR="00C06593">
        <w:rPr>
          <w:rFonts w:cs="Arial"/>
          <w:szCs w:val="22"/>
        </w:rPr>
        <w:t xml:space="preserve">auf Platz 249 </w:t>
      </w:r>
      <w:r w:rsidR="00F12A50">
        <w:rPr>
          <w:rFonts w:cs="Arial"/>
          <w:szCs w:val="22"/>
        </w:rPr>
        <w:t xml:space="preserve">und gehört </w:t>
      </w:r>
      <w:r w:rsidR="00276A0E">
        <w:rPr>
          <w:rFonts w:cs="Arial"/>
          <w:szCs w:val="22"/>
        </w:rPr>
        <w:t xml:space="preserve">zu </w:t>
      </w:r>
      <w:r w:rsidR="001C0DB0">
        <w:rPr>
          <w:rFonts w:cs="Arial"/>
          <w:szCs w:val="22"/>
        </w:rPr>
        <w:t>den Top Ten der Ranggewinner</w:t>
      </w:r>
      <w:r w:rsidR="00F12A50">
        <w:rPr>
          <w:rFonts w:cs="Arial"/>
          <w:szCs w:val="22"/>
        </w:rPr>
        <w:t xml:space="preserve">. </w:t>
      </w:r>
    </w:p>
    <w:p w14:paraId="03F0E5DD" w14:textId="77777777" w:rsidR="00F12A50" w:rsidRDefault="00F12A50" w:rsidP="00F12A50">
      <w:pPr>
        <w:spacing w:line="360" w:lineRule="auto"/>
        <w:rPr>
          <w:rFonts w:cs="Arial"/>
          <w:szCs w:val="22"/>
        </w:rPr>
      </w:pPr>
    </w:p>
    <w:p w14:paraId="4E8437F9" w14:textId="1C75FCDC" w:rsidR="001C0DB0" w:rsidRDefault="001C0DB0" w:rsidP="00F12A50">
      <w:pPr>
        <w:spacing w:line="360" w:lineRule="auto"/>
        <w:rPr>
          <w:rFonts w:cs="Arial"/>
          <w:szCs w:val="22"/>
        </w:rPr>
      </w:pPr>
      <w:r>
        <w:rPr>
          <w:rFonts w:cs="Arial"/>
          <w:szCs w:val="22"/>
        </w:rPr>
        <w:t xml:space="preserve">Mit </w:t>
      </w:r>
      <w:r w:rsidRPr="001C0DB0">
        <w:rPr>
          <w:rFonts w:cs="Arial"/>
          <w:szCs w:val="22"/>
        </w:rPr>
        <w:t>ihre</w:t>
      </w:r>
      <w:r>
        <w:rPr>
          <w:rFonts w:cs="Arial"/>
          <w:szCs w:val="22"/>
        </w:rPr>
        <w:t>n</w:t>
      </w:r>
      <w:r w:rsidRPr="001C0DB0">
        <w:rPr>
          <w:rFonts w:cs="Arial"/>
          <w:szCs w:val="22"/>
        </w:rPr>
        <w:t xml:space="preserve"> Gruppengesellschaften und Vertretungen biete</w:t>
      </w:r>
      <w:r>
        <w:rPr>
          <w:rFonts w:cs="Arial"/>
          <w:szCs w:val="22"/>
        </w:rPr>
        <w:t>t die BEUMER Group</w:t>
      </w:r>
      <w:r w:rsidRPr="001C0DB0">
        <w:rPr>
          <w:rFonts w:cs="Arial"/>
          <w:szCs w:val="22"/>
        </w:rPr>
        <w:t xml:space="preserve"> ihren </w:t>
      </w:r>
      <w:r w:rsidRPr="00C06593">
        <w:rPr>
          <w:rFonts w:cs="Arial"/>
          <w:szCs w:val="22"/>
        </w:rPr>
        <w:t>Kunden</w:t>
      </w:r>
      <w:r w:rsidRPr="001C0DB0">
        <w:rPr>
          <w:rFonts w:cs="Arial"/>
          <w:szCs w:val="22"/>
        </w:rPr>
        <w:t xml:space="preserve"> weltweit hochwertige Systemlösungen in den Bereichen Fördern, Verladen, Palettieren, Verpacken, Sortieren und Verteilen</w:t>
      </w:r>
      <w:r>
        <w:rPr>
          <w:rFonts w:cs="Arial"/>
          <w:szCs w:val="22"/>
        </w:rPr>
        <w:t>. Dazu</w:t>
      </w:r>
      <w:r w:rsidRPr="001C0DB0">
        <w:rPr>
          <w:rFonts w:cs="Arial"/>
          <w:szCs w:val="22"/>
        </w:rPr>
        <w:t xml:space="preserve"> </w:t>
      </w:r>
      <w:r>
        <w:rPr>
          <w:rFonts w:cs="Arial"/>
          <w:szCs w:val="22"/>
        </w:rPr>
        <w:t>kommt</w:t>
      </w:r>
      <w:r w:rsidRPr="001C0DB0">
        <w:rPr>
          <w:rFonts w:cs="Arial"/>
          <w:szCs w:val="22"/>
        </w:rPr>
        <w:t xml:space="preserve"> ein ausgedehntes Customer-Support-Netzwerk</w:t>
      </w:r>
      <w:r>
        <w:rPr>
          <w:rFonts w:cs="Arial"/>
          <w:szCs w:val="22"/>
        </w:rPr>
        <w:t xml:space="preserve">. </w:t>
      </w:r>
      <w:r w:rsidR="004C1ED9">
        <w:rPr>
          <w:rFonts w:cs="Arial"/>
          <w:szCs w:val="22"/>
        </w:rPr>
        <w:t>Ihre Kunden</w:t>
      </w:r>
      <w:r>
        <w:rPr>
          <w:rFonts w:cs="Arial"/>
          <w:szCs w:val="22"/>
        </w:rPr>
        <w:t xml:space="preserve"> kommen aus</w:t>
      </w:r>
      <w:r w:rsidRPr="001C0DB0">
        <w:rPr>
          <w:rFonts w:cs="Arial"/>
          <w:szCs w:val="22"/>
        </w:rPr>
        <w:t xml:space="preserve"> zahlreichen Branchen</w:t>
      </w:r>
      <w:r>
        <w:rPr>
          <w:rFonts w:cs="Arial"/>
          <w:szCs w:val="22"/>
        </w:rPr>
        <w:t xml:space="preserve"> wie </w:t>
      </w:r>
      <w:r w:rsidRPr="001C0DB0">
        <w:rPr>
          <w:rFonts w:cs="Arial"/>
          <w:szCs w:val="22"/>
        </w:rPr>
        <w:t>d</w:t>
      </w:r>
      <w:r w:rsidR="00276A0E">
        <w:rPr>
          <w:rFonts w:cs="Arial"/>
          <w:szCs w:val="22"/>
        </w:rPr>
        <w:t>er</w:t>
      </w:r>
      <w:r w:rsidRPr="001C0DB0">
        <w:rPr>
          <w:rFonts w:cs="Arial"/>
          <w:szCs w:val="22"/>
        </w:rPr>
        <w:t xml:space="preserve"> Zement-, Ziegel-, Kalk-, Gips- und Agrarindustrie, de</w:t>
      </w:r>
      <w:r w:rsidR="00276A0E">
        <w:rPr>
          <w:rFonts w:cs="Arial"/>
          <w:szCs w:val="22"/>
        </w:rPr>
        <w:t>m</w:t>
      </w:r>
      <w:r w:rsidRPr="001C0DB0">
        <w:rPr>
          <w:rFonts w:cs="Arial"/>
          <w:szCs w:val="22"/>
        </w:rPr>
        <w:t xml:space="preserve"> Bergbau, d</w:t>
      </w:r>
      <w:r w:rsidR="00276A0E">
        <w:rPr>
          <w:rFonts w:cs="Arial"/>
          <w:szCs w:val="22"/>
        </w:rPr>
        <w:t>en</w:t>
      </w:r>
      <w:r w:rsidRPr="001C0DB0">
        <w:rPr>
          <w:rFonts w:cs="Arial"/>
          <w:szCs w:val="22"/>
        </w:rPr>
        <w:t xml:space="preserve"> Bereiche</w:t>
      </w:r>
      <w:r w:rsidR="00276A0E">
        <w:rPr>
          <w:rFonts w:cs="Arial"/>
          <w:szCs w:val="22"/>
        </w:rPr>
        <w:t>n</w:t>
      </w:r>
      <w:r w:rsidRPr="001C0DB0">
        <w:rPr>
          <w:rFonts w:cs="Arial"/>
          <w:szCs w:val="22"/>
        </w:rPr>
        <w:t xml:space="preserve"> Chemie, Baustoffe und Energie, sowie Flughäfen</w:t>
      </w:r>
      <w:r w:rsidR="00122AEE">
        <w:rPr>
          <w:rFonts w:cs="Arial"/>
          <w:szCs w:val="22"/>
        </w:rPr>
        <w:t xml:space="preserve">, </w:t>
      </w:r>
      <w:r w:rsidRPr="001C0DB0">
        <w:rPr>
          <w:rFonts w:cs="Arial"/>
          <w:szCs w:val="22"/>
        </w:rPr>
        <w:t>Logistik- und Distributionszentren. Dr. Christoph Beumer, geschäftsführender Gesellschafter und Vorsitzender der Geschäftsführung der BEUMER Group</w:t>
      </w:r>
      <w:r>
        <w:rPr>
          <w:rFonts w:cs="Arial"/>
          <w:szCs w:val="22"/>
        </w:rPr>
        <w:t xml:space="preserve">, </w:t>
      </w:r>
      <w:r w:rsidRPr="001C0DB0">
        <w:rPr>
          <w:rFonts w:cs="Arial"/>
          <w:szCs w:val="22"/>
        </w:rPr>
        <w:t>führt das Familienunternehmen seit dem Jahr 2000 in der dritten Generation.</w:t>
      </w:r>
    </w:p>
    <w:p w14:paraId="3D338109" w14:textId="77777777" w:rsidR="001C0DB0" w:rsidRDefault="001C0DB0" w:rsidP="00F12A50">
      <w:pPr>
        <w:spacing w:line="360" w:lineRule="auto"/>
        <w:rPr>
          <w:rFonts w:cs="Arial"/>
          <w:szCs w:val="22"/>
        </w:rPr>
      </w:pPr>
    </w:p>
    <w:p w14:paraId="3E905340" w14:textId="28E69010" w:rsidR="003C0560" w:rsidRPr="005B2134" w:rsidRDefault="003C0560" w:rsidP="003C0560">
      <w:pPr>
        <w:spacing w:line="360" w:lineRule="auto"/>
        <w:rPr>
          <w:rFonts w:cs="Arial"/>
          <w:b/>
          <w:bCs/>
          <w:szCs w:val="22"/>
        </w:rPr>
      </w:pPr>
      <w:r w:rsidRPr="005B2134">
        <w:rPr>
          <w:rFonts w:cs="Arial"/>
          <w:b/>
          <w:bCs/>
          <w:szCs w:val="22"/>
        </w:rPr>
        <w:t>Mit Sorgenfalten ins neue Jahr</w:t>
      </w:r>
    </w:p>
    <w:p w14:paraId="17EE4B98" w14:textId="493AB303" w:rsidR="006D38E3" w:rsidRDefault="00C042B6" w:rsidP="003C0560">
      <w:pPr>
        <w:spacing w:line="360" w:lineRule="auto"/>
        <w:rPr>
          <w:rFonts w:cs="Arial"/>
          <w:szCs w:val="22"/>
        </w:rPr>
      </w:pPr>
      <w:r>
        <w:rPr>
          <w:rFonts w:cs="Arial"/>
          <w:szCs w:val="22"/>
        </w:rPr>
        <w:t xml:space="preserve">Doch wie </w:t>
      </w:r>
      <w:r w:rsidR="003C0560" w:rsidRPr="003C0560">
        <w:rPr>
          <w:rFonts w:cs="Arial"/>
          <w:szCs w:val="22"/>
        </w:rPr>
        <w:t>wird die Rangliste 2020 aussehen</w:t>
      </w:r>
      <w:r>
        <w:rPr>
          <w:rFonts w:cs="Arial"/>
          <w:szCs w:val="22"/>
        </w:rPr>
        <w:t xml:space="preserve">? Dann, </w:t>
      </w:r>
      <w:r w:rsidR="003C0560" w:rsidRPr="003C0560">
        <w:rPr>
          <w:rFonts w:cs="Arial"/>
          <w:szCs w:val="22"/>
        </w:rPr>
        <w:t xml:space="preserve">wenn mit den Umsatzzahlen </w:t>
      </w:r>
      <w:r w:rsidR="00276A0E">
        <w:rPr>
          <w:rFonts w:cs="Arial"/>
          <w:szCs w:val="22"/>
        </w:rPr>
        <w:t xml:space="preserve">von 2019 </w:t>
      </w:r>
      <w:r w:rsidR="003C0560" w:rsidRPr="003C0560">
        <w:rPr>
          <w:rFonts w:cs="Arial"/>
          <w:szCs w:val="22"/>
        </w:rPr>
        <w:t xml:space="preserve">die ersten Auswirkungen eines durch beginnende Umbrüche gekennzeichneten Geschäftsjahres einfließen? </w:t>
      </w:r>
      <w:r w:rsidR="006D38E3">
        <w:rPr>
          <w:rFonts w:cs="Arial"/>
          <w:szCs w:val="22"/>
        </w:rPr>
        <w:t xml:space="preserve">Die </w:t>
      </w:r>
      <w:r w:rsidR="006D38E3" w:rsidRPr="00E058C9">
        <w:rPr>
          <w:rFonts w:cs="Arial"/>
          <w:szCs w:val="22"/>
        </w:rPr>
        <w:t xml:space="preserve">deutsche Wirtschaft </w:t>
      </w:r>
      <w:r w:rsidR="006D38E3">
        <w:rPr>
          <w:rFonts w:cs="Arial"/>
          <w:szCs w:val="22"/>
        </w:rPr>
        <w:t xml:space="preserve">bekommt </w:t>
      </w:r>
      <w:r w:rsidR="006D38E3" w:rsidRPr="00E058C9">
        <w:rPr>
          <w:rFonts w:cs="Arial"/>
          <w:szCs w:val="22"/>
        </w:rPr>
        <w:t xml:space="preserve">den schwächeren Welthandel zu </w:t>
      </w:r>
      <w:r w:rsidR="006D38E3" w:rsidRPr="006E7227">
        <w:rPr>
          <w:rFonts w:cs="Arial"/>
          <w:szCs w:val="22"/>
        </w:rPr>
        <w:t>spüren</w:t>
      </w:r>
      <w:r w:rsidR="006D38E3">
        <w:rPr>
          <w:rFonts w:cs="Arial"/>
          <w:szCs w:val="22"/>
        </w:rPr>
        <w:t xml:space="preserve">. </w:t>
      </w:r>
      <w:r w:rsidR="006D38E3" w:rsidRPr="00E058C9">
        <w:rPr>
          <w:rFonts w:cs="Arial"/>
          <w:szCs w:val="22"/>
        </w:rPr>
        <w:t xml:space="preserve">Der Handelsstreit zwischen den USA und China und ein wachsender </w:t>
      </w:r>
      <w:r w:rsidR="006D38E3" w:rsidRPr="00E058C9">
        <w:rPr>
          <w:rFonts w:cs="Arial"/>
          <w:szCs w:val="22"/>
        </w:rPr>
        <w:lastRenderedPageBreak/>
        <w:t xml:space="preserve">Protektionismus rund um den Globus gehen nicht folgenlos </w:t>
      </w:r>
      <w:r w:rsidR="00D0648A">
        <w:rPr>
          <w:rFonts w:cs="Arial"/>
          <w:szCs w:val="22"/>
        </w:rPr>
        <w:t xml:space="preserve">am Maschinenbau in Deutschland </w:t>
      </w:r>
      <w:r w:rsidR="006D38E3" w:rsidRPr="00E058C9">
        <w:rPr>
          <w:rFonts w:cs="Arial"/>
          <w:szCs w:val="22"/>
        </w:rPr>
        <w:t>vorbei.</w:t>
      </w:r>
      <w:r w:rsidR="006D38E3">
        <w:rPr>
          <w:rFonts w:cs="Arial"/>
          <w:szCs w:val="22"/>
        </w:rPr>
        <w:t xml:space="preserve"> </w:t>
      </w:r>
      <w:r w:rsidR="00D0648A">
        <w:rPr>
          <w:rFonts w:cs="Arial"/>
          <w:szCs w:val="22"/>
        </w:rPr>
        <w:t>Die Branche muss</w:t>
      </w:r>
      <w:r w:rsidR="006D38E3" w:rsidRPr="00E058C9">
        <w:rPr>
          <w:rFonts w:cs="Arial"/>
          <w:szCs w:val="22"/>
        </w:rPr>
        <w:t xml:space="preserve"> sich auf </w:t>
      </w:r>
      <w:r w:rsidR="006D38E3">
        <w:rPr>
          <w:rFonts w:cs="Arial"/>
          <w:szCs w:val="22"/>
        </w:rPr>
        <w:t xml:space="preserve">Veränderungen </w:t>
      </w:r>
      <w:r w:rsidR="006D38E3" w:rsidRPr="00E058C9">
        <w:rPr>
          <w:rFonts w:cs="Arial"/>
          <w:szCs w:val="22"/>
        </w:rPr>
        <w:t xml:space="preserve">einstellen. </w:t>
      </w:r>
      <w:r>
        <w:rPr>
          <w:rFonts w:cs="Arial"/>
          <w:szCs w:val="22"/>
        </w:rPr>
        <w:t>Dazu kommt</w:t>
      </w:r>
      <w:r w:rsidR="006D38E3">
        <w:rPr>
          <w:rFonts w:cs="Arial"/>
          <w:szCs w:val="22"/>
        </w:rPr>
        <w:t xml:space="preserve"> die zunehmende Digitalisierung</w:t>
      </w:r>
      <w:r>
        <w:rPr>
          <w:rFonts w:cs="Arial"/>
          <w:szCs w:val="22"/>
        </w:rPr>
        <w:t>, die</w:t>
      </w:r>
      <w:r w:rsidR="006D38E3">
        <w:rPr>
          <w:rFonts w:cs="Arial"/>
          <w:szCs w:val="22"/>
        </w:rPr>
        <w:t xml:space="preserve"> die Wirtschaft massiv beeinflussen</w:t>
      </w:r>
      <w:r w:rsidRPr="00C042B6">
        <w:rPr>
          <w:rFonts w:cs="Arial"/>
          <w:szCs w:val="22"/>
        </w:rPr>
        <w:t xml:space="preserve"> </w:t>
      </w:r>
      <w:r>
        <w:rPr>
          <w:rFonts w:cs="Arial"/>
          <w:szCs w:val="22"/>
        </w:rPr>
        <w:t>wird</w:t>
      </w:r>
      <w:r w:rsidR="006D38E3">
        <w:rPr>
          <w:rFonts w:cs="Arial"/>
          <w:szCs w:val="22"/>
        </w:rPr>
        <w:t xml:space="preserve">. </w:t>
      </w:r>
    </w:p>
    <w:p w14:paraId="66DB3C21" w14:textId="77777777" w:rsidR="006D38E3" w:rsidRDefault="006D38E3" w:rsidP="003C0560">
      <w:pPr>
        <w:spacing w:line="360" w:lineRule="auto"/>
        <w:rPr>
          <w:rFonts w:cs="Arial"/>
          <w:szCs w:val="22"/>
        </w:rPr>
      </w:pPr>
    </w:p>
    <w:p w14:paraId="0D91699F" w14:textId="61216EB4" w:rsidR="003C0560" w:rsidRPr="003C0560" w:rsidRDefault="003C0560" w:rsidP="003C0560">
      <w:pPr>
        <w:spacing w:line="360" w:lineRule="auto"/>
        <w:rPr>
          <w:rFonts w:cs="Arial"/>
          <w:szCs w:val="22"/>
        </w:rPr>
      </w:pPr>
      <w:r w:rsidRPr="003C0560">
        <w:rPr>
          <w:rFonts w:cs="Arial"/>
          <w:szCs w:val="22"/>
        </w:rPr>
        <w:t>„Vor allem die industriellen Hersteller von Vorleistungs- und Investitionsgütern gehen mit tiefen Sorgenfalten i</w:t>
      </w:r>
      <w:r w:rsidR="00C042B6">
        <w:rPr>
          <w:rFonts w:cs="Arial"/>
          <w:szCs w:val="22"/>
        </w:rPr>
        <w:t>n</w:t>
      </w:r>
      <w:r w:rsidRPr="003C0560">
        <w:rPr>
          <w:rFonts w:cs="Arial"/>
          <w:szCs w:val="22"/>
        </w:rPr>
        <w:t xml:space="preserve">s neue Jahr. Rund 40 Prozent dieser auch stark im internationalen Geschäft aktiven Firmen sehen für 2020 eine niedrigere Produktion als </w:t>
      </w:r>
      <w:r w:rsidR="00D0648A">
        <w:rPr>
          <w:rFonts w:cs="Arial"/>
          <w:szCs w:val="22"/>
        </w:rPr>
        <w:t>im Jahr</w:t>
      </w:r>
      <w:r w:rsidR="00D0648A" w:rsidRPr="003C0560">
        <w:rPr>
          <w:rFonts w:cs="Arial"/>
          <w:szCs w:val="22"/>
        </w:rPr>
        <w:t xml:space="preserve"> </w:t>
      </w:r>
      <w:r w:rsidRPr="003C0560">
        <w:rPr>
          <w:rFonts w:cs="Arial"/>
          <w:szCs w:val="22"/>
        </w:rPr>
        <w:t xml:space="preserve">2019“, skizziert Professor Dr. Michael </w:t>
      </w:r>
      <w:proofErr w:type="spellStart"/>
      <w:r w:rsidRPr="003C0560">
        <w:rPr>
          <w:rFonts w:cs="Arial"/>
          <w:szCs w:val="22"/>
        </w:rPr>
        <w:t>Grömling</w:t>
      </w:r>
      <w:proofErr w:type="spellEnd"/>
      <w:r w:rsidR="00122AEE" w:rsidRPr="00122AEE">
        <w:rPr>
          <w:rFonts w:cs="Arial"/>
          <w:szCs w:val="22"/>
        </w:rPr>
        <w:t xml:space="preserve"> </w:t>
      </w:r>
      <w:r w:rsidR="00122AEE" w:rsidRPr="003C0560">
        <w:rPr>
          <w:rFonts w:cs="Arial"/>
          <w:szCs w:val="22"/>
        </w:rPr>
        <w:t>die Lage</w:t>
      </w:r>
      <w:r w:rsidR="00122AEE">
        <w:rPr>
          <w:rFonts w:cs="Arial"/>
          <w:szCs w:val="22"/>
        </w:rPr>
        <w:t xml:space="preserve">. Er ist </w:t>
      </w:r>
      <w:r w:rsidRPr="003C0560">
        <w:rPr>
          <w:rFonts w:cs="Arial"/>
          <w:szCs w:val="22"/>
        </w:rPr>
        <w:t>Leiter der Forschungsgruppe Gesamtwirtschaftliche Analysen und Konjunktur beim Institut der deutschen Wirtschaft.</w:t>
      </w:r>
      <w:r w:rsidR="00122AEE">
        <w:rPr>
          <w:rFonts w:cs="Arial"/>
          <w:szCs w:val="22"/>
        </w:rPr>
        <w:t xml:space="preserve"> Sechs Prozent </w:t>
      </w:r>
      <w:r w:rsidRPr="003C0560">
        <w:rPr>
          <w:rFonts w:cs="Arial"/>
          <w:szCs w:val="22"/>
        </w:rPr>
        <w:t xml:space="preserve">der Unternehmen haben seit </w:t>
      </w:r>
      <w:r w:rsidR="00122AEE">
        <w:rPr>
          <w:rFonts w:cs="Arial"/>
          <w:szCs w:val="22"/>
        </w:rPr>
        <w:t>Anfang 2019</w:t>
      </w:r>
      <w:r w:rsidRPr="003C0560">
        <w:rPr>
          <w:rFonts w:cs="Arial"/>
          <w:szCs w:val="22"/>
        </w:rPr>
        <w:t xml:space="preserve"> </w:t>
      </w:r>
      <w:r w:rsidR="00C042B6">
        <w:rPr>
          <w:rFonts w:cs="Arial"/>
          <w:szCs w:val="22"/>
        </w:rPr>
        <w:t xml:space="preserve">bereits </w:t>
      </w:r>
      <w:r w:rsidRPr="003C0560">
        <w:rPr>
          <w:rFonts w:cs="Arial"/>
          <w:szCs w:val="22"/>
        </w:rPr>
        <w:t>das Ranking verlassen</w:t>
      </w:r>
      <w:r w:rsidR="00122AEE">
        <w:rPr>
          <w:rFonts w:cs="Arial"/>
          <w:szCs w:val="22"/>
        </w:rPr>
        <w:t>.</w:t>
      </w:r>
    </w:p>
    <w:p w14:paraId="6DCA2F61" w14:textId="671929AB" w:rsidR="00122AEE" w:rsidRDefault="00122AEE" w:rsidP="003C0560">
      <w:pPr>
        <w:spacing w:line="360" w:lineRule="auto"/>
        <w:rPr>
          <w:rFonts w:cs="Arial"/>
          <w:szCs w:val="22"/>
        </w:rPr>
      </w:pPr>
    </w:p>
    <w:p w14:paraId="4DE2559D" w14:textId="75724F72" w:rsidR="00E56DA3" w:rsidRDefault="00E56DA3" w:rsidP="00E56DA3">
      <w:pPr>
        <w:spacing w:line="360" w:lineRule="auto"/>
        <w:rPr>
          <w:rFonts w:cs="Arial"/>
          <w:szCs w:val="22"/>
        </w:rPr>
      </w:pPr>
      <w:r>
        <w:rPr>
          <w:rFonts w:cs="Arial"/>
          <w:szCs w:val="22"/>
        </w:rPr>
        <w:t xml:space="preserve">Die BEUMER Group betreibt seit mehr als 80 Jahren Maschinenbau als Kerngeschäft. Um die eigene Zukunftsfähigkeit zu sichern, setzt sich der Systemanbieter mit den Chancen und Herausforderungen der Digitalisierung auseinander, um den Transfer in das heutige Kerngeschäft sicherzustellen. Es gilt, </w:t>
      </w:r>
      <w:r w:rsidR="00897BBD">
        <w:rPr>
          <w:rFonts w:cs="Arial"/>
          <w:szCs w:val="22"/>
        </w:rPr>
        <w:t xml:space="preserve">den </w:t>
      </w:r>
      <w:r>
        <w:rPr>
          <w:rFonts w:cs="Arial"/>
          <w:szCs w:val="22"/>
        </w:rPr>
        <w:t xml:space="preserve">disruptiven Angriff von außen selbst zu schaffen. Deswegen setzt das Familienunternehmen </w:t>
      </w:r>
      <w:r w:rsidRPr="009748C9">
        <w:rPr>
          <w:rFonts w:cs="Arial"/>
          <w:szCs w:val="22"/>
        </w:rPr>
        <w:t xml:space="preserve">auf die Unterstützung von Start-ups und </w:t>
      </w:r>
      <w:r>
        <w:rPr>
          <w:rFonts w:cs="Arial"/>
          <w:szCs w:val="22"/>
        </w:rPr>
        <w:t>trägt</w:t>
      </w:r>
      <w:r w:rsidRPr="009748C9">
        <w:rPr>
          <w:rFonts w:cs="Arial"/>
          <w:szCs w:val="22"/>
        </w:rPr>
        <w:t xml:space="preserve"> damit digitale Projekte in </w:t>
      </w:r>
      <w:r>
        <w:rPr>
          <w:rFonts w:cs="Arial"/>
          <w:szCs w:val="22"/>
        </w:rPr>
        <w:t>die</w:t>
      </w:r>
      <w:r w:rsidRPr="009748C9">
        <w:rPr>
          <w:rFonts w:cs="Arial"/>
          <w:szCs w:val="22"/>
        </w:rPr>
        <w:t xml:space="preserve"> Unternehmensgruppe. </w:t>
      </w:r>
    </w:p>
    <w:p w14:paraId="4B60712B" w14:textId="77777777" w:rsidR="00E56DA3" w:rsidRDefault="00E56DA3" w:rsidP="003C0560">
      <w:pPr>
        <w:spacing w:line="360" w:lineRule="auto"/>
        <w:rPr>
          <w:rFonts w:cs="Arial"/>
          <w:szCs w:val="22"/>
        </w:rPr>
      </w:pPr>
    </w:p>
    <w:p w14:paraId="5A45BF6D" w14:textId="32B225E5" w:rsidR="00DD148F" w:rsidRPr="00C368FF" w:rsidRDefault="00C368FF" w:rsidP="00DD148F">
      <w:pPr>
        <w:spacing w:line="360" w:lineRule="auto"/>
        <w:rPr>
          <w:rFonts w:cs="Arial"/>
          <w:bCs/>
          <w:i/>
          <w:sz w:val="20"/>
        </w:rPr>
      </w:pPr>
      <w:r w:rsidRPr="00C368FF">
        <w:rPr>
          <w:rFonts w:cs="Arial"/>
          <w:bCs/>
          <w:i/>
          <w:sz w:val="20"/>
        </w:rPr>
        <w:t>3.385 Zeichen inkl. Leerzeichen</w:t>
      </w:r>
    </w:p>
    <w:p w14:paraId="7764968F" w14:textId="77777777" w:rsidR="00C368FF" w:rsidRDefault="00C368FF" w:rsidP="00DD148F">
      <w:pPr>
        <w:spacing w:line="360" w:lineRule="auto"/>
        <w:rPr>
          <w:rFonts w:cs="Arial"/>
          <w:b/>
          <w:bCs/>
          <w:sz w:val="20"/>
        </w:rPr>
      </w:pPr>
    </w:p>
    <w:p w14:paraId="0984D7ED" w14:textId="0A0097E1" w:rsidR="00DD148F" w:rsidRPr="00C368FF" w:rsidRDefault="00DD148F" w:rsidP="00DD148F">
      <w:pPr>
        <w:spacing w:line="360" w:lineRule="auto"/>
        <w:rPr>
          <w:rFonts w:cs="Arial"/>
          <w:i/>
          <w:sz w:val="20"/>
        </w:rPr>
      </w:pPr>
      <w:r w:rsidRPr="00C368FF">
        <w:rPr>
          <w:rFonts w:cs="Arial"/>
          <w:b/>
          <w:bCs/>
          <w:i/>
          <w:sz w:val="20"/>
        </w:rPr>
        <w:t>Meta-Title</w:t>
      </w:r>
      <w:r w:rsidRPr="00C368FF">
        <w:rPr>
          <w:rFonts w:cs="Arial"/>
          <w:i/>
          <w:sz w:val="20"/>
        </w:rPr>
        <w:t xml:space="preserve">: BEUMER zählt zu </w:t>
      </w:r>
      <w:proofErr w:type="spellStart"/>
      <w:r w:rsidRPr="00C368FF">
        <w:rPr>
          <w:rFonts w:cs="Arial"/>
          <w:i/>
          <w:sz w:val="20"/>
        </w:rPr>
        <w:t>deutschlands</w:t>
      </w:r>
      <w:proofErr w:type="spellEnd"/>
      <w:r w:rsidRPr="00C368FF">
        <w:rPr>
          <w:rFonts w:cs="Arial"/>
          <w:i/>
          <w:sz w:val="20"/>
        </w:rPr>
        <w:t xml:space="preserve"> umsatzstärksten Familienunternehmen</w:t>
      </w:r>
    </w:p>
    <w:p w14:paraId="485C61EF" w14:textId="77777777" w:rsidR="00DD148F" w:rsidRPr="00C368FF" w:rsidRDefault="00DD148F" w:rsidP="00DD148F">
      <w:pPr>
        <w:spacing w:line="360" w:lineRule="auto"/>
        <w:rPr>
          <w:rFonts w:cs="Arial"/>
          <w:i/>
          <w:sz w:val="20"/>
        </w:rPr>
      </w:pPr>
    </w:p>
    <w:p w14:paraId="1B25E891" w14:textId="7FA4A3CF" w:rsidR="00DD148F" w:rsidRPr="00C368FF" w:rsidRDefault="00DD148F" w:rsidP="00DD148F">
      <w:pPr>
        <w:spacing w:line="360" w:lineRule="auto"/>
        <w:rPr>
          <w:rFonts w:cs="Arial"/>
          <w:i/>
          <w:sz w:val="20"/>
        </w:rPr>
      </w:pPr>
      <w:r w:rsidRPr="00C368FF">
        <w:rPr>
          <w:rFonts w:cs="Arial"/>
          <w:b/>
          <w:bCs/>
          <w:i/>
          <w:sz w:val="20"/>
        </w:rPr>
        <w:t>Meta-Description</w:t>
      </w:r>
      <w:r w:rsidRPr="00C368FF">
        <w:rPr>
          <w:rFonts w:cs="Arial"/>
          <w:i/>
          <w:sz w:val="20"/>
        </w:rPr>
        <w:t xml:space="preserve">: Die </w:t>
      </w:r>
      <w:proofErr w:type="spellStart"/>
      <w:r w:rsidRPr="00C368FF">
        <w:rPr>
          <w:rFonts w:cs="Arial"/>
          <w:i/>
          <w:sz w:val="20"/>
        </w:rPr>
        <w:t>Deutsche</w:t>
      </w:r>
      <w:proofErr w:type="spellEnd"/>
      <w:r w:rsidRPr="00C368FF">
        <w:rPr>
          <w:rFonts w:cs="Arial"/>
          <w:i/>
          <w:sz w:val="20"/>
        </w:rPr>
        <w:t xml:space="preserve"> Wirtschaft (DDW): Im Ranking um </w:t>
      </w:r>
      <w:proofErr w:type="spellStart"/>
      <w:r w:rsidRPr="00C368FF">
        <w:rPr>
          <w:rFonts w:cs="Arial"/>
          <w:i/>
          <w:sz w:val="20"/>
        </w:rPr>
        <w:t>deutschland</w:t>
      </w:r>
      <w:proofErr w:type="spellEnd"/>
      <w:r w:rsidRPr="00C368FF">
        <w:rPr>
          <w:rFonts w:cs="Arial"/>
          <w:i/>
          <w:sz w:val="20"/>
        </w:rPr>
        <w:t xml:space="preserve"> </w:t>
      </w:r>
      <w:proofErr w:type="spellStart"/>
      <w:r w:rsidRPr="00C368FF">
        <w:rPr>
          <w:rFonts w:cs="Arial"/>
          <w:i/>
          <w:sz w:val="20"/>
        </w:rPr>
        <w:t>umsatzstärkes</w:t>
      </w:r>
      <w:proofErr w:type="spellEnd"/>
      <w:r w:rsidRPr="00C368FF">
        <w:rPr>
          <w:rFonts w:cs="Arial"/>
          <w:i/>
          <w:sz w:val="20"/>
        </w:rPr>
        <w:t xml:space="preserve"> Familienunternehmen rutscht die BEUMER Group um 84 Plätze vor.</w:t>
      </w:r>
    </w:p>
    <w:p w14:paraId="1857B4E1" w14:textId="77777777" w:rsidR="00DD148F" w:rsidRPr="00C368FF" w:rsidRDefault="00DD148F" w:rsidP="00DD148F">
      <w:pPr>
        <w:spacing w:line="360" w:lineRule="auto"/>
        <w:rPr>
          <w:rFonts w:cs="Arial"/>
          <w:i/>
          <w:sz w:val="20"/>
        </w:rPr>
      </w:pPr>
    </w:p>
    <w:p w14:paraId="77C2EA09" w14:textId="5AA0D30B" w:rsidR="00DD148F" w:rsidRPr="00C368FF" w:rsidRDefault="00DD148F" w:rsidP="00DD148F">
      <w:pPr>
        <w:spacing w:line="360" w:lineRule="auto"/>
        <w:rPr>
          <w:rFonts w:cs="Arial"/>
          <w:i/>
          <w:sz w:val="20"/>
        </w:rPr>
      </w:pPr>
      <w:r w:rsidRPr="00C368FF">
        <w:rPr>
          <w:rFonts w:cs="Arial"/>
          <w:b/>
          <w:bCs/>
          <w:i/>
          <w:sz w:val="20"/>
        </w:rPr>
        <w:t>Keywords</w:t>
      </w:r>
      <w:r w:rsidRPr="00C368FF">
        <w:rPr>
          <w:rFonts w:cs="Arial"/>
          <w:i/>
          <w:sz w:val="20"/>
        </w:rPr>
        <w:t xml:space="preserve">: BEUMER Group; Die </w:t>
      </w:r>
      <w:proofErr w:type="spellStart"/>
      <w:r w:rsidRPr="00C368FF">
        <w:rPr>
          <w:rFonts w:cs="Arial"/>
          <w:i/>
          <w:sz w:val="20"/>
        </w:rPr>
        <w:t>Deutsche</w:t>
      </w:r>
      <w:proofErr w:type="spellEnd"/>
      <w:r w:rsidRPr="00C368FF">
        <w:rPr>
          <w:rFonts w:cs="Arial"/>
          <w:i/>
          <w:sz w:val="20"/>
        </w:rPr>
        <w:t xml:space="preserve"> Wirtschaft DDW; Ranking; Familienunternehmen; Ranggewinner</w:t>
      </w:r>
    </w:p>
    <w:p w14:paraId="0B99545B" w14:textId="77777777" w:rsidR="00DD148F" w:rsidRPr="00C368FF" w:rsidRDefault="00DD148F" w:rsidP="00DD148F">
      <w:pPr>
        <w:spacing w:line="360" w:lineRule="auto"/>
        <w:rPr>
          <w:b/>
          <w:i/>
          <w:sz w:val="20"/>
        </w:rPr>
      </w:pPr>
    </w:p>
    <w:p w14:paraId="7AE8C535" w14:textId="77777777" w:rsidR="00C368FF" w:rsidRDefault="00C368FF" w:rsidP="00DD148F">
      <w:pPr>
        <w:spacing w:line="360" w:lineRule="auto"/>
        <w:rPr>
          <w:b/>
          <w:i/>
          <w:sz w:val="20"/>
        </w:rPr>
      </w:pPr>
    </w:p>
    <w:p w14:paraId="31F3B261" w14:textId="63A7E92E" w:rsidR="003C0560" w:rsidRPr="00C368FF" w:rsidRDefault="00DD148F" w:rsidP="003C0560">
      <w:pPr>
        <w:spacing w:line="360" w:lineRule="auto"/>
        <w:rPr>
          <w:rFonts w:cs="Arial"/>
          <w:i/>
          <w:szCs w:val="22"/>
        </w:rPr>
      </w:pPr>
      <w:proofErr w:type="spellStart"/>
      <w:r w:rsidRPr="00C368FF">
        <w:rPr>
          <w:b/>
          <w:i/>
          <w:sz w:val="20"/>
        </w:rPr>
        <w:t>SocialMedia</w:t>
      </w:r>
      <w:proofErr w:type="spellEnd"/>
      <w:r w:rsidRPr="00C368FF">
        <w:rPr>
          <w:b/>
          <w:i/>
          <w:sz w:val="20"/>
        </w:rPr>
        <w:t>-Beitrag:</w:t>
      </w:r>
      <w:r w:rsidR="00C368FF">
        <w:rPr>
          <w:b/>
          <w:i/>
          <w:sz w:val="20"/>
        </w:rPr>
        <w:t xml:space="preserve"> </w:t>
      </w:r>
      <w:r w:rsidRPr="00C368FF">
        <w:rPr>
          <w:i/>
          <w:sz w:val="20"/>
        </w:rPr>
        <w:t xml:space="preserve">Familienunternehmen sind Motor und </w:t>
      </w:r>
      <w:proofErr w:type="spellStart"/>
      <w:r w:rsidRPr="00C368FF">
        <w:rPr>
          <w:i/>
          <w:sz w:val="20"/>
        </w:rPr>
        <w:t>Stablilitätsanker</w:t>
      </w:r>
      <w:proofErr w:type="spellEnd"/>
      <w:r w:rsidRPr="00C368FF">
        <w:rPr>
          <w:i/>
          <w:sz w:val="20"/>
        </w:rPr>
        <w:t xml:space="preserve"> der deutschen Wirtschaft in einem. Doch wer zählt in Deutschland zu den größten unter ihnen? </w:t>
      </w:r>
      <w:r w:rsidR="00C06593" w:rsidRPr="00C368FF">
        <w:rPr>
          <w:i/>
          <w:sz w:val="20"/>
        </w:rPr>
        <w:t xml:space="preserve">Das multimediale Wirtschaftsmedium </w:t>
      </w:r>
      <w:r w:rsidRPr="00C368FF">
        <w:rPr>
          <w:i/>
          <w:sz w:val="20"/>
        </w:rPr>
        <w:t xml:space="preserve">Die </w:t>
      </w:r>
      <w:proofErr w:type="spellStart"/>
      <w:r w:rsidRPr="00C368FF">
        <w:rPr>
          <w:i/>
          <w:sz w:val="20"/>
        </w:rPr>
        <w:t>Deutsche</w:t>
      </w:r>
      <w:proofErr w:type="spellEnd"/>
      <w:r w:rsidRPr="00C368FF">
        <w:rPr>
          <w:i/>
          <w:sz w:val="20"/>
        </w:rPr>
        <w:t xml:space="preserve"> Wirtschaft (DDW) hat dies zum Jahresabschluss ermittelt und ein Ranking veröffentlicht. Wir gehören klar dazu und konnten unsere Position im Vergleich zum Vorjahr sogar noch verbessern– um 84 Plätze. Damit zählen wir zu den </w:t>
      </w:r>
      <w:r w:rsidR="00924F32" w:rsidRPr="00C368FF">
        <w:rPr>
          <w:i/>
          <w:sz w:val="20"/>
        </w:rPr>
        <w:t>R</w:t>
      </w:r>
      <w:r w:rsidRPr="00C368FF">
        <w:rPr>
          <w:i/>
          <w:sz w:val="20"/>
        </w:rPr>
        <w:t xml:space="preserve">anggewinnern. </w:t>
      </w:r>
    </w:p>
    <w:p w14:paraId="1B048275" w14:textId="3F905C18" w:rsidR="00343ADE" w:rsidRPr="00DD148F" w:rsidRDefault="003C0560" w:rsidP="00F97AE9">
      <w:pPr>
        <w:spacing w:line="360" w:lineRule="auto"/>
        <w:rPr>
          <w:rFonts w:cs="Arial"/>
          <w:szCs w:val="22"/>
        </w:rPr>
      </w:pPr>
      <w:r w:rsidRPr="003C0560">
        <w:rPr>
          <w:rFonts w:cs="Arial"/>
          <w:szCs w:val="22"/>
        </w:rPr>
        <w:t xml:space="preserve"> </w:t>
      </w:r>
      <w:r w:rsidR="00261677">
        <w:rPr>
          <w:rFonts w:cs="Arial"/>
          <w:szCs w:val="22"/>
        </w:rPr>
        <w:t xml:space="preserve"> </w:t>
      </w:r>
    </w:p>
    <w:p w14:paraId="1C22947F" w14:textId="714AD11E" w:rsidR="003774D0" w:rsidRPr="00D65259" w:rsidRDefault="003774D0" w:rsidP="00F97AE9">
      <w:pPr>
        <w:spacing w:line="360" w:lineRule="auto"/>
        <w:rPr>
          <w:rFonts w:eastAsia="MS Mincho" w:cs="Arial"/>
          <w:b/>
          <w:bCs/>
          <w:sz w:val="20"/>
        </w:rPr>
      </w:pPr>
    </w:p>
    <w:p w14:paraId="75A79E55" w14:textId="46FF16F2" w:rsidR="00DD2596" w:rsidRPr="00D65259" w:rsidRDefault="00C82516" w:rsidP="00F97AE9">
      <w:pPr>
        <w:spacing w:line="360" w:lineRule="auto"/>
        <w:rPr>
          <w:rFonts w:eastAsia="MS Mincho" w:cs="Arial"/>
          <w:b/>
          <w:bCs/>
          <w:sz w:val="20"/>
        </w:rPr>
      </w:pPr>
      <w:r w:rsidRPr="00D65259">
        <w:rPr>
          <w:rFonts w:eastAsia="MS Mincho" w:cs="Arial"/>
          <w:b/>
          <w:bCs/>
          <w:sz w:val="20"/>
        </w:rPr>
        <w:t>Bildunterschrift</w:t>
      </w:r>
      <w:r w:rsidR="003774D0" w:rsidRPr="00D65259">
        <w:rPr>
          <w:rFonts w:eastAsia="MS Mincho" w:cs="Arial"/>
          <w:b/>
          <w:bCs/>
          <w:sz w:val="20"/>
        </w:rPr>
        <w:t>:</w:t>
      </w:r>
    </w:p>
    <w:p w14:paraId="240BCA71" w14:textId="217524FF" w:rsidR="00DD148F" w:rsidRPr="003240DB" w:rsidRDefault="00DD148F" w:rsidP="00DD148F">
      <w:pPr>
        <w:spacing w:line="360" w:lineRule="auto"/>
        <w:ind w:right="-704"/>
        <w:rPr>
          <w:rFonts w:cs="Arial"/>
          <w:sz w:val="20"/>
        </w:rPr>
      </w:pPr>
      <w:r>
        <w:rPr>
          <w:rFonts w:cs="Arial"/>
          <w:noProof/>
          <w:color w:val="000000"/>
          <w:sz w:val="20"/>
        </w:rPr>
        <w:drawing>
          <wp:inline distT="0" distB="0" distL="0" distR="0" wp14:anchorId="1D035620" wp14:editId="3E61985D">
            <wp:extent cx="1197993" cy="1800000"/>
            <wp:effectExtent l="0" t="0" r="2540" b="0"/>
            <wp:docPr id="6" name="Grafik 6" descr="2016_BEUMERGroup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_BEUMERGroupCEO"/>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97993" cy="1800000"/>
                    </a:xfrm>
                    <a:prstGeom prst="rect">
                      <a:avLst/>
                    </a:prstGeom>
                    <a:noFill/>
                    <a:ln>
                      <a:noFill/>
                    </a:ln>
                  </pic:spPr>
                </pic:pic>
              </a:graphicData>
            </a:graphic>
          </wp:inline>
        </w:drawing>
      </w:r>
    </w:p>
    <w:p w14:paraId="29315742" w14:textId="5E456595" w:rsidR="00D65259" w:rsidRDefault="00DD148F" w:rsidP="00F97AE9">
      <w:pPr>
        <w:spacing w:line="360" w:lineRule="auto"/>
        <w:rPr>
          <w:rFonts w:cs="Arial"/>
          <w:b/>
          <w:bCs/>
          <w:color w:val="000000"/>
          <w:sz w:val="20"/>
        </w:rPr>
      </w:pPr>
      <w:r w:rsidRPr="00CA4BFF">
        <w:rPr>
          <w:rFonts w:cs="Arial"/>
          <w:color w:val="000000"/>
          <w:szCs w:val="22"/>
        </w:rPr>
        <w:t>Dr. Christoph Beumer, geschäftsführender Gesellschafter der BEUMER Group</w:t>
      </w:r>
    </w:p>
    <w:p w14:paraId="64ED35BF" w14:textId="77777777" w:rsidR="001D6C39" w:rsidRPr="00D65259" w:rsidRDefault="00F97AE9" w:rsidP="00F97AE9">
      <w:pPr>
        <w:spacing w:line="360" w:lineRule="auto"/>
        <w:rPr>
          <w:rFonts w:cs="Arial"/>
          <w:b/>
          <w:color w:val="000000"/>
          <w:sz w:val="20"/>
        </w:rPr>
      </w:pPr>
      <w:r w:rsidRPr="00D65259">
        <w:rPr>
          <w:rFonts w:cs="Arial"/>
          <w:b/>
          <w:bCs/>
          <w:color w:val="000000"/>
          <w:sz w:val="20"/>
        </w:rPr>
        <w:t>Bildnachweis: BEUMER Group GmbH &amp; Co. KG</w:t>
      </w:r>
    </w:p>
    <w:p w14:paraId="7B33D81E" w14:textId="77777777" w:rsidR="00574A6A" w:rsidRDefault="00574A6A" w:rsidP="002479C7">
      <w:pPr>
        <w:pStyle w:val="NurText"/>
        <w:spacing w:line="360" w:lineRule="auto"/>
        <w:rPr>
          <w:rFonts w:ascii="Arial" w:hAnsi="Arial"/>
          <w:sz w:val="20"/>
          <w:szCs w:val="20"/>
          <w:lang w:val="de-DE"/>
        </w:rPr>
      </w:pPr>
    </w:p>
    <w:p w14:paraId="0EF70125" w14:textId="65E46528" w:rsidR="00D65259" w:rsidRPr="00D65259" w:rsidRDefault="008E2529" w:rsidP="002479C7">
      <w:pPr>
        <w:pStyle w:val="NurText"/>
        <w:spacing w:line="360" w:lineRule="auto"/>
        <w:rPr>
          <w:rFonts w:ascii="Arial" w:hAnsi="Arial"/>
          <w:b/>
          <w:color w:val="FF0000"/>
          <w:sz w:val="28"/>
          <w:szCs w:val="28"/>
          <w:lang w:val="de-DE"/>
        </w:rPr>
      </w:pPr>
      <w:r>
        <w:rPr>
          <w:rFonts w:ascii="Arial" w:hAnsi="Arial"/>
          <w:b/>
          <w:color w:val="FF0000"/>
          <w:sz w:val="28"/>
          <w:szCs w:val="28"/>
          <w:lang w:val="de-DE"/>
        </w:rPr>
        <w:t>Das hochaufgelöste Bild</w:t>
      </w:r>
      <w:r w:rsidR="00D65259" w:rsidRPr="00D65259">
        <w:rPr>
          <w:rFonts w:ascii="Arial" w:hAnsi="Arial"/>
          <w:b/>
          <w:color w:val="FF0000"/>
          <w:sz w:val="28"/>
          <w:szCs w:val="28"/>
          <w:lang w:val="de-DE"/>
        </w:rPr>
        <w:t xml:space="preserve"> finden Sie </w:t>
      </w:r>
      <w:hyperlink r:id="rId12" w:history="1">
        <w:r w:rsidR="00D65259" w:rsidRPr="000039B7">
          <w:rPr>
            <w:rStyle w:val="Hyperlink"/>
            <w:rFonts w:ascii="Arial" w:hAnsi="Arial"/>
            <w:b/>
            <w:sz w:val="28"/>
            <w:szCs w:val="28"/>
            <w:lang w:val="de-DE"/>
          </w:rPr>
          <w:t>hier</w:t>
        </w:r>
      </w:hyperlink>
      <w:bookmarkStart w:id="0" w:name="_GoBack"/>
      <w:bookmarkEnd w:id="0"/>
      <w:r w:rsidR="00D65259" w:rsidRPr="00D65259">
        <w:rPr>
          <w:rFonts w:ascii="Arial" w:hAnsi="Arial"/>
          <w:b/>
          <w:color w:val="FF0000"/>
          <w:sz w:val="28"/>
          <w:szCs w:val="28"/>
          <w:lang w:val="de-DE"/>
        </w:rPr>
        <w:t xml:space="preserve"> zum Download.</w:t>
      </w:r>
    </w:p>
    <w:p w14:paraId="34F3A0DD" w14:textId="77777777" w:rsidR="003774D0" w:rsidRPr="00D65259" w:rsidRDefault="003774D0" w:rsidP="002479C7">
      <w:pPr>
        <w:pStyle w:val="NurText"/>
        <w:spacing w:line="360" w:lineRule="auto"/>
        <w:rPr>
          <w:rFonts w:ascii="Arial" w:hAnsi="Arial"/>
          <w:sz w:val="20"/>
          <w:szCs w:val="20"/>
          <w:lang w:val="de-DE"/>
        </w:rPr>
      </w:pPr>
    </w:p>
    <w:p w14:paraId="1CB2C42C" w14:textId="12733801" w:rsidR="005E34AA" w:rsidRPr="00D65259" w:rsidRDefault="00A17979" w:rsidP="008E2529">
      <w:pPr>
        <w:spacing w:line="360" w:lineRule="auto"/>
        <w:ind w:right="-704"/>
        <w:outlineLvl w:val="0"/>
        <w:rPr>
          <w:rFonts w:cs="Arial"/>
          <w:color w:val="000000"/>
          <w:sz w:val="20"/>
        </w:rPr>
      </w:pPr>
      <w:bookmarkStart w:id="1" w:name="_Hlk3819609"/>
      <w:r w:rsidRPr="00D65259">
        <w:rPr>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D65259">
          <w:rPr>
            <w:rStyle w:val="Hyperlink"/>
            <w:sz w:val="20"/>
          </w:rPr>
          <w:t>www.beumer.com</w:t>
        </w:r>
      </w:hyperlink>
      <w:r w:rsidRPr="00D65259">
        <w:rPr>
          <w:sz w:val="20"/>
        </w:rPr>
        <w:t>.</w:t>
      </w:r>
      <w:bookmarkEnd w:id="1"/>
    </w:p>
    <w:sectPr w:rsidR="005E34AA" w:rsidRPr="00D65259"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7769" w14:textId="77777777" w:rsidR="00805505" w:rsidRDefault="00805505">
      <w:r>
        <w:separator/>
      </w:r>
    </w:p>
  </w:endnote>
  <w:endnote w:type="continuationSeparator" w:id="0">
    <w:p w14:paraId="7CF2F3A1" w14:textId="77777777" w:rsidR="00805505" w:rsidRDefault="00805505">
      <w:r>
        <w:continuationSeparator/>
      </w:r>
    </w:p>
  </w:endnote>
  <w:endnote w:type="continuationNotice" w:id="1">
    <w:p w14:paraId="3F15E86D" w14:textId="77777777" w:rsidR="00805505" w:rsidRDefault="00805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383723" w:rsidRDefault="00B744BB" w:rsidP="00B744B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6F51B36" w14:textId="77777777" w:rsidR="00B744BB" w:rsidRPr="00383723" w:rsidRDefault="00B744BB" w:rsidP="00B744BB">
    <w:pPr>
      <w:rPr>
        <w:b/>
        <w:color w:val="000000"/>
        <w:sz w:val="16"/>
        <w:szCs w:val="16"/>
      </w:rPr>
    </w:pPr>
  </w:p>
  <w:p w14:paraId="3421EBC4" w14:textId="77777777" w:rsidR="00B744BB" w:rsidRPr="00383723" w:rsidRDefault="00B744BB" w:rsidP="00B744BB">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237F5E">
      <w:rPr>
        <w:noProof/>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237F5E">
      <w:rPr>
        <w:noProof/>
        <w:sz w:val="16"/>
        <w:szCs w:val="16"/>
      </w:rPr>
      <w:t>4</w:t>
    </w:r>
    <w:r>
      <w:fldChar w:fldCharType="end"/>
    </w:r>
  </w:p>
  <w:p w14:paraId="145E8F81" w14:textId="77777777" w:rsidR="00D1492C" w:rsidRPr="00B006C5" w:rsidRDefault="00D1492C" w:rsidP="00B744B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77777777" w:rsidR="00D1492C" w:rsidRPr="00D21694" w:rsidRDefault="00D1492C" w:rsidP="00F97AE9">
    <w:pPr>
      <w:jc w:val="right"/>
      <w:rPr>
        <w:rStyle w:val="Seitenzahl"/>
        <w:rFonts w:cs="Arial"/>
        <w:sz w:val="18"/>
        <w:szCs w:val="18"/>
      </w:rPr>
    </w:pPr>
    <w:r w:rsidRPr="00F97AE9">
      <w:rPr>
        <w:rFonts w:cs="Arial"/>
        <w:sz w:val="18"/>
        <w:szCs w:val="18"/>
      </w:rPr>
      <w:t xml:space="preserve">Seite </w:t>
    </w:r>
    <w:r>
      <w:fldChar w:fldCharType="begin"/>
    </w:r>
    <w:r>
      <w:instrText xml:space="preserve"> PAGE </w:instrText>
    </w:r>
    <w:r>
      <w:fldChar w:fldCharType="separate"/>
    </w:r>
    <w:r w:rsidR="00237F5E">
      <w:rPr>
        <w:noProof/>
      </w:rPr>
      <w:t>1</w:t>
    </w:r>
    <w:r>
      <w:rPr>
        <w:noProof/>
      </w:rPr>
      <w:fldChar w:fldCharType="end"/>
    </w:r>
    <w:r w:rsidRPr="00F97AE9">
      <w:rPr>
        <w:rFonts w:cs="Arial"/>
        <w:sz w:val="18"/>
        <w:szCs w:val="18"/>
      </w:rPr>
      <w:t>/</w:t>
    </w:r>
    <w:fldSimple w:instr=" NUMPAGES ">
      <w:r w:rsidR="00237F5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3BBC" w14:textId="77777777" w:rsidR="00805505" w:rsidRDefault="00805505">
      <w:r>
        <w:separator/>
      </w:r>
    </w:p>
  </w:footnote>
  <w:footnote w:type="continuationSeparator" w:id="0">
    <w:p w14:paraId="4B0E8D3F" w14:textId="77777777" w:rsidR="00805505" w:rsidRDefault="00805505">
      <w:r>
        <w:continuationSeparator/>
      </w:r>
    </w:p>
  </w:footnote>
  <w:footnote w:type="continuationNotice" w:id="1">
    <w:p w14:paraId="23EDE3C6" w14:textId="77777777" w:rsidR="00805505" w:rsidRDefault="00805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03952FC4" w:rsidR="00D65259" w:rsidRPr="00DC130B" w:rsidRDefault="009140B8" w:rsidP="00D65259">
    <w:pPr>
      <w:rPr>
        <w:rFonts w:cs="Arial"/>
        <w:b/>
        <w:sz w:val="40"/>
        <w:szCs w:val="40"/>
      </w:rPr>
    </w:pPr>
    <w:r>
      <w:rPr>
        <w:rFonts w:cs="Arial"/>
        <w:b/>
        <w:bCs/>
        <w:sz w:val="40"/>
        <w:szCs w:val="40"/>
      </w:rPr>
      <w:t>Presseinformation</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62D2A061" w:rsidR="00D1492C" w:rsidRPr="00DC130B" w:rsidRDefault="009140B8" w:rsidP="00F97AE9">
    <w:pPr>
      <w:rPr>
        <w:rFonts w:cs="Arial"/>
        <w:b/>
        <w:sz w:val="40"/>
        <w:szCs w:val="40"/>
      </w:rPr>
    </w:pPr>
    <w:r>
      <w:rPr>
        <w:rFonts w:cs="Arial"/>
        <w:b/>
        <w:bCs/>
        <w:sz w:val="40"/>
        <w:szCs w:val="40"/>
      </w:rPr>
      <w:t>Presseinformation</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9B7"/>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4FD"/>
    <w:rsid w:val="00063B5A"/>
    <w:rsid w:val="00067D1F"/>
    <w:rsid w:val="00073048"/>
    <w:rsid w:val="000740CD"/>
    <w:rsid w:val="000746A9"/>
    <w:rsid w:val="000832A9"/>
    <w:rsid w:val="00087783"/>
    <w:rsid w:val="00090BED"/>
    <w:rsid w:val="0009156C"/>
    <w:rsid w:val="000925A8"/>
    <w:rsid w:val="00094710"/>
    <w:rsid w:val="000A5352"/>
    <w:rsid w:val="000A7A7C"/>
    <w:rsid w:val="000B0EE0"/>
    <w:rsid w:val="000B139B"/>
    <w:rsid w:val="000B72AD"/>
    <w:rsid w:val="000C0B81"/>
    <w:rsid w:val="000C463B"/>
    <w:rsid w:val="000C681A"/>
    <w:rsid w:val="000D0E09"/>
    <w:rsid w:val="000D1FD3"/>
    <w:rsid w:val="000D4E0D"/>
    <w:rsid w:val="000D7663"/>
    <w:rsid w:val="000E1F66"/>
    <w:rsid w:val="000E2877"/>
    <w:rsid w:val="000E6309"/>
    <w:rsid w:val="000F2462"/>
    <w:rsid w:val="000F38B6"/>
    <w:rsid w:val="000F4E9B"/>
    <w:rsid w:val="00100AD4"/>
    <w:rsid w:val="00105E21"/>
    <w:rsid w:val="00106CB3"/>
    <w:rsid w:val="00112E76"/>
    <w:rsid w:val="001143EE"/>
    <w:rsid w:val="00116919"/>
    <w:rsid w:val="001212E1"/>
    <w:rsid w:val="00121D7F"/>
    <w:rsid w:val="001223FC"/>
    <w:rsid w:val="00122AEE"/>
    <w:rsid w:val="001279EA"/>
    <w:rsid w:val="0013274A"/>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5107"/>
    <w:rsid w:val="00197931"/>
    <w:rsid w:val="001A5B27"/>
    <w:rsid w:val="001B0BE3"/>
    <w:rsid w:val="001B2BC1"/>
    <w:rsid w:val="001B3B7C"/>
    <w:rsid w:val="001B5DC8"/>
    <w:rsid w:val="001B6C83"/>
    <w:rsid w:val="001B7D06"/>
    <w:rsid w:val="001C0DB0"/>
    <w:rsid w:val="001C309E"/>
    <w:rsid w:val="001C66EF"/>
    <w:rsid w:val="001D12EF"/>
    <w:rsid w:val="001D3658"/>
    <w:rsid w:val="001D5B1E"/>
    <w:rsid w:val="001D6C39"/>
    <w:rsid w:val="001D7698"/>
    <w:rsid w:val="001E6FA7"/>
    <w:rsid w:val="001F0E1B"/>
    <w:rsid w:val="001F2ACF"/>
    <w:rsid w:val="001F73E5"/>
    <w:rsid w:val="001F7D90"/>
    <w:rsid w:val="0020101C"/>
    <w:rsid w:val="00206234"/>
    <w:rsid w:val="00211ADD"/>
    <w:rsid w:val="00216013"/>
    <w:rsid w:val="00222D65"/>
    <w:rsid w:val="00225493"/>
    <w:rsid w:val="002304C6"/>
    <w:rsid w:val="00231FE5"/>
    <w:rsid w:val="002322C8"/>
    <w:rsid w:val="00234381"/>
    <w:rsid w:val="00234CBC"/>
    <w:rsid w:val="00235DE3"/>
    <w:rsid w:val="002362F4"/>
    <w:rsid w:val="00237F5E"/>
    <w:rsid w:val="00242754"/>
    <w:rsid w:val="00243FCE"/>
    <w:rsid w:val="00246628"/>
    <w:rsid w:val="002468FB"/>
    <w:rsid w:val="002479C7"/>
    <w:rsid w:val="002529FB"/>
    <w:rsid w:val="00252EFD"/>
    <w:rsid w:val="00254962"/>
    <w:rsid w:val="00261677"/>
    <w:rsid w:val="00265358"/>
    <w:rsid w:val="0026690C"/>
    <w:rsid w:val="00270232"/>
    <w:rsid w:val="00276A0E"/>
    <w:rsid w:val="00281157"/>
    <w:rsid w:val="00291F9E"/>
    <w:rsid w:val="00293540"/>
    <w:rsid w:val="0029359A"/>
    <w:rsid w:val="00296810"/>
    <w:rsid w:val="00296FBE"/>
    <w:rsid w:val="002A2213"/>
    <w:rsid w:val="002A4BA2"/>
    <w:rsid w:val="002A500B"/>
    <w:rsid w:val="002A5DA0"/>
    <w:rsid w:val="002B427B"/>
    <w:rsid w:val="002B652B"/>
    <w:rsid w:val="002C1CCC"/>
    <w:rsid w:val="002C1F17"/>
    <w:rsid w:val="002C2A52"/>
    <w:rsid w:val="002C7136"/>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1DF6"/>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8149E"/>
    <w:rsid w:val="00383D52"/>
    <w:rsid w:val="003846BF"/>
    <w:rsid w:val="00391911"/>
    <w:rsid w:val="00391C8E"/>
    <w:rsid w:val="0039252A"/>
    <w:rsid w:val="00393112"/>
    <w:rsid w:val="00397F48"/>
    <w:rsid w:val="003A1D9A"/>
    <w:rsid w:val="003A235C"/>
    <w:rsid w:val="003A240B"/>
    <w:rsid w:val="003C0560"/>
    <w:rsid w:val="003C154C"/>
    <w:rsid w:val="003C3232"/>
    <w:rsid w:val="003C3368"/>
    <w:rsid w:val="003C67D5"/>
    <w:rsid w:val="003D7333"/>
    <w:rsid w:val="003D7BC6"/>
    <w:rsid w:val="003E5045"/>
    <w:rsid w:val="003F0A71"/>
    <w:rsid w:val="003F249F"/>
    <w:rsid w:val="003F325F"/>
    <w:rsid w:val="003F54A6"/>
    <w:rsid w:val="003F6C34"/>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705D"/>
    <w:rsid w:val="00493BA4"/>
    <w:rsid w:val="0049436C"/>
    <w:rsid w:val="004955E4"/>
    <w:rsid w:val="004B1DAF"/>
    <w:rsid w:val="004B1F6E"/>
    <w:rsid w:val="004C1ED9"/>
    <w:rsid w:val="004C6730"/>
    <w:rsid w:val="004C771A"/>
    <w:rsid w:val="004D10E9"/>
    <w:rsid w:val="004D6B77"/>
    <w:rsid w:val="004D7C3E"/>
    <w:rsid w:val="004E5001"/>
    <w:rsid w:val="004E7131"/>
    <w:rsid w:val="00501C94"/>
    <w:rsid w:val="00504572"/>
    <w:rsid w:val="00504A9D"/>
    <w:rsid w:val="00507AA3"/>
    <w:rsid w:val="00507CD9"/>
    <w:rsid w:val="0051127A"/>
    <w:rsid w:val="00511512"/>
    <w:rsid w:val="00514B76"/>
    <w:rsid w:val="00521798"/>
    <w:rsid w:val="00531037"/>
    <w:rsid w:val="0053432A"/>
    <w:rsid w:val="0053523D"/>
    <w:rsid w:val="005409D8"/>
    <w:rsid w:val="00542180"/>
    <w:rsid w:val="005425DB"/>
    <w:rsid w:val="00542BFB"/>
    <w:rsid w:val="00543078"/>
    <w:rsid w:val="005512BA"/>
    <w:rsid w:val="005526DA"/>
    <w:rsid w:val="00553CB8"/>
    <w:rsid w:val="00553E14"/>
    <w:rsid w:val="00563010"/>
    <w:rsid w:val="00566867"/>
    <w:rsid w:val="00566B83"/>
    <w:rsid w:val="00566C1A"/>
    <w:rsid w:val="005718AE"/>
    <w:rsid w:val="00571C62"/>
    <w:rsid w:val="00574989"/>
    <w:rsid w:val="00574A6A"/>
    <w:rsid w:val="00586864"/>
    <w:rsid w:val="00586BC1"/>
    <w:rsid w:val="0059381D"/>
    <w:rsid w:val="00596574"/>
    <w:rsid w:val="005A0082"/>
    <w:rsid w:val="005B2134"/>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415"/>
    <w:rsid w:val="005E7DA1"/>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3A75"/>
    <w:rsid w:val="00684401"/>
    <w:rsid w:val="0068486C"/>
    <w:rsid w:val="00687187"/>
    <w:rsid w:val="00691347"/>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38E3"/>
    <w:rsid w:val="006D551E"/>
    <w:rsid w:val="006E3994"/>
    <w:rsid w:val="006E6525"/>
    <w:rsid w:val="006E7CF9"/>
    <w:rsid w:val="006F1673"/>
    <w:rsid w:val="006F3707"/>
    <w:rsid w:val="006F4AD1"/>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504A3"/>
    <w:rsid w:val="00751971"/>
    <w:rsid w:val="00755C5A"/>
    <w:rsid w:val="00755D12"/>
    <w:rsid w:val="00756B61"/>
    <w:rsid w:val="00766FDA"/>
    <w:rsid w:val="00770257"/>
    <w:rsid w:val="0077429C"/>
    <w:rsid w:val="00776537"/>
    <w:rsid w:val="00781EA8"/>
    <w:rsid w:val="0078585F"/>
    <w:rsid w:val="00786A57"/>
    <w:rsid w:val="00790FF2"/>
    <w:rsid w:val="00793299"/>
    <w:rsid w:val="00795E04"/>
    <w:rsid w:val="007A2222"/>
    <w:rsid w:val="007A270A"/>
    <w:rsid w:val="007A2A1E"/>
    <w:rsid w:val="007A3AC9"/>
    <w:rsid w:val="007A4AF7"/>
    <w:rsid w:val="007B1876"/>
    <w:rsid w:val="007B3283"/>
    <w:rsid w:val="007C1130"/>
    <w:rsid w:val="007C1FBA"/>
    <w:rsid w:val="007C476D"/>
    <w:rsid w:val="007C6BBA"/>
    <w:rsid w:val="007D6D41"/>
    <w:rsid w:val="007D73AC"/>
    <w:rsid w:val="007D7B5B"/>
    <w:rsid w:val="007D7D94"/>
    <w:rsid w:val="007E60F2"/>
    <w:rsid w:val="007E7548"/>
    <w:rsid w:val="007F10D4"/>
    <w:rsid w:val="007F26B3"/>
    <w:rsid w:val="007F3832"/>
    <w:rsid w:val="007F6894"/>
    <w:rsid w:val="00805505"/>
    <w:rsid w:val="00810DC6"/>
    <w:rsid w:val="0082067C"/>
    <w:rsid w:val="00822276"/>
    <w:rsid w:val="008404D3"/>
    <w:rsid w:val="00842352"/>
    <w:rsid w:val="008437D6"/>
    <w:rsid w:val="008462A5"/>
    <w:rsid w:val="0084785F"/>
    <w:rsid w:val="00856657"/>
    <w:rsid w:val="0086220A"/>
    <w:rsid w:val="008640A5"/>
    <w:rsid w:val="00871052"/>
    <w:rsid w:val="008715AD"/>
    <w:rsid w:val="0087317F"/>
    <w:rsid w:val="00882057"/>
    <w:rsid w:val="00886AEC"/>
    <w:rsid w:val="008909B3"/>
    <w:rsid w:val="00890DB1"/>
    <w:rsid w:val="00890FC5"/>
    <w:rsid w:val="008912B5"/>
    <w:rsid w:val="00891EF7"/>
    <w:rsid w:val="00897BBD"/>
    <w:rsid w:val="008A289B"/>
    <w:rsid w:val="008A5F1A"/>
    <w:rsid w:val="008A7224"/>
    <w:rsid w:val="008A7BDC"/>
    <w:rsid w:val="008B3C82"/>
    <w:rsid w:val="008B3D2A"/>
    <w:rsid w:val="008B4337"/>
    <w:rsid w:val="008B4EE7"/>
    <w:rsid w:val="008B7A6B"/>
    <w:rsid w:val="008C0707"/>
    <w:rsid w:val="008C763E"/>
    <w:rsid w:val="008D3BEC"/>
    <w:rsid w:val="008D7CB1"/>
    <w:rsid w:val="008E2108"/>
    <w:rsid w:val="008E2395"/>
    <w:rsid w:val="008E2529"/>
    <w:rsid w:val="008F594E"/>
    <w:rsid w:val="008F6C28"/>
    <w:rsid w:val="0090150E"/>
    <w:rsid w:val="00901D88"/>
    <w:rsid w:val="00904630"/>
    <w:rsid w:val="00906C16"/>
    <w:rsid w:val="00910BDD"/>
    <w:rsid w:val="00911943"/>
    <w:rsid w:val="009140B8"/>
    <w:rsid w:val="00915AE0"/>
    <w:rsid w:val="009209D1"/>
    <w:rsid w:val="009244C2"/>
    <w:rsid w:val="009246E0"/>
    <w:rsid w:val="00924F32"/>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A141F"/>
    <w:rsid w:val="009A2AC2"/>
    <w:rsid w:val="009A6448"/>
    <w:rsid w:val="009A7A91"/>
    <w:rsid w:val="009B0422"/>
    <w:rsid w:val="009B228A"/>
    <w:rsid w:val="009B4412"/>
    <w:rsid w:val="009B48F8"/>
    <w:rsid w:val="009B6B30"/>
    <w:rsid w:val="009C3FCF"/>
    <w:rsid w:val="009D0209"/>
    <w:rsid w:val="009D1C57"/>
    <w:rsid w:val="009D546A"/>
    <w:rsid w:val="009E2EA8"/>
    <w:rsid w:val="009E64D6"/>
    <w:rsid w:val="009F0565"/>
    <w:rsid w:val="009F3EF6"/>
    <w:rsid w:val="009F7195"/>
    <w:rsid w:val="00A0047C"/>
    <w:rsid w:val="00A050DC"/>
    <w:rsid w:val="00A13AE2"/>
    <w:rsid w:val="00A165EC"/>
    <w:rsid w:val="00A17979"/>
    <w:rsid w:val="00A25B24"/>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23F2"/>
    <w:rsid w:val="00A66217"/>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714"/>
    <w:rsid w:val="00AF7AB7"/>
    <w:rsid w:val="00B006C5"/>
    <w:rsid w:val="00B0117F"/>
    <w:rsid w:val="00B0270D"/>
    <w:rsid w:val="00B046F6"/>
    <w:rsid w:val="00B058A0"/>
    <w:rsid w:val="00B07962"/>
    <w:rsid w:val="00B07CB6"/>
    <w:rsid w:val="00B103C6"/>
    <w:rsid w:val="00B11CE7"/>
    <w:rsid w:val="00B15758"/>
    <w:rsid w:val="00B15D44"/>
    <w:rsid w:val="00B20442"/>
    <w:rsid w:val="00B21C8C"/>
    <w:rsid w:val="00B2586B"/>
    <w:rsid w:val="00B3074B"/>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3F5"/>
    <w:rsid w:val="00BC5589"/>
    <w:rsid w:val="00BD0177"/>
    <w:rsid w:val="00BD1633"/>
    <w:rsid w:val="00BE11AB"/>
    <w:rsid w:val="00BE37D6"/>
    <w:rsid w:val="00BE3C2C"/>
    <w:rsid w:val="00BE3F08"/>
    <w:rsid w:val="00BF09CF"/>
    <w:rsid w:val="00BF4A93"/>
    <w:rsid w:val="00C00BDC"/>
    <w:rsid w:val="00C01BA7"/>
    <w:rsid w:val="00C01EF5"/>
    <w:rsid w:val="00C042B6"/>
    <w:rsid w:val="00C04D83"/>
    <w:rsid w:val="00C06593"/>
    <w:rsid w:val="00C11DB1"/>
    <w:rsid w:val="00C126FF"/>
    <w:rsid w:val="00C144B2"/>
    <w:rsid w:val="00C171E0"/>
    <w:rsid w:val="00C23EAA"/>
    <w:rsid w:val="00C33E6D"/>
    <w:rsid w:val="00C34755"/>
    <w:rsid w:val="00C368FF"/>
    <w:rsid w:val="00C3714F"/>
    <w:rsid w:val="00C37E9C"/>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5E32"/>
    <w:rsid w:val="00C96A40"/>
    <w:rsid w:val="00CA19B6"/>
    <w:rsid w:val="00CA3A65"/>
    <w:rsid w:val="00CB50DE"/>
    <w:rsid w:val="00CC1DC3"/>
    <w:rsid w:val="00CC4A17"/>
    <w:rsid w:val="00CC5CB9"/>
    <w:rsid w:val="00CD4E57"/>
    <w:rsid w:val="00CD633E"/>
    <w:rsid w:val="00CE3B04"/>
    <w:rsid w:val="00CE6A60"/>
    <w:rsid w:val="00CE6CBF"/>
    <w:rsid w:val="00CE75B5"/>
    <w:rsid w:val="00CE7C27"/>
    <w:rsid w:val="00CF4BC6"/>
    <w:rsid w:val="00D00DF6"/>
    <w:rsid w:val="00D01567"/>
    <w:rsid w:val="00D03236"/>
    <w:rsid w:val="00D046F2"/>
    <w:rsid w:val="00D0648A"/>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148F"/>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62C5"/>
    <w:rsid w:val="00E17F11"/>
    <w:rsid w:val="00E20112"/>
    <w:rsid w:val="00E21CE7"/>
    <w:rsid w:val="00E27169"/>
    <w:rsid w:val="00E279A4"/>
    <w:rsid w:val="00E27BF5"/>
    <w:rsid w:val="00E336A9"/>
    <w:rsid w:val="00E33FD5"/>
    <w:rsid w:val="00E361E3"/>
    <w:rsid w:val="00E421F1"/>
    <w:rsid w:val="00E42788"/>
    <w:rsid w:val="00E44E27"/>
    <w:rsid w:val="00E46A1F"/>
    <w:rsid w:val="00E473B1"/>
    <w:rsid w:val="00E47B28"/>
    <w:rsid w:val="00E5019D"/>
    <w:rsid w:val="00E50879"/>
    <w:rsid w:val="00E523FB"/>
    <w:rsid w:val="00E547AB"/>
    <w:rsid w:val="00E56DA3"/>
    <w:rsid w:val="00E5762C"/>
    <w:rsid w:val="00E6709A"/>
    <w:rsid w:val="00E84178"/>
    <w:rsid w:val="00E84684"/>
    <w:rsid w:val="00E93706"/>
    <w:rsid w:val="00E93F5B"/>
    <w:rsid w:val="00E94325"/>
    <w:rsid w:val="00E9491F"/>
    <w:rsid w:val="00E96179"/>
    <w:rsid w:val="00E97257"/>
    <w:rsid w:val="00EA2625"/>
    <w:rsid w:val="00EB0684"/>
    <w:rsid w:val="00EB1D57"/>
    <w:rsid w:val="00EB4681"/>
    <w:rsid w:val="00EB5B93"/>
    <w:rsid w:val="00EB6842"/>
    <w:rsid w:val="00EB745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2A50"/>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A40"/>
    <w:rsid w:val="00F97289"/>
    <w:rsid w:val="00F97AE9"/>
    <w:rsid w:val="00FA06E3"/>
    <w:rsid w:val="00FB04AC"/>
    <w:rsid w:val="00FB0D70"/>
    <w:rsid w:val="00FB3779"/>
    <w:rsid w:val="00FB5F12"/>
    <w:rsid w:val="00FB6CAA"/>
    <w:rsid w:val="00FC3CE3"/>
    <w:rsid w:val="00FC5FD5"/>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61E43"/>
  <w15:docId w15:val="{7D835103-C029-49E3-9A62-333889CE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style>
  <w:style w:type="paragraph" w:styleId="Textkrper2">
    <w:name w:val="Body Text 2"/>
    <w:basedOn w:val="Standard"/>
    <w:link w:val="Textkrper2Zchn"/>
    <w:unhideWhenUsed/>
    <w:rsid w:val="003846BF"/>
    <w:pPr>
      <w:spacing w:line="360" w:lineRule="auto"/>
      <w:jc w:val="both"/>
    </w:pPr>
    <w:rPr>
      <w:bCs/>
      <w:color w:val="000000"/>
      <w:sz w:val="24"/>
      <w:lang w:val="x-none" w:eastAsia="x-none"/>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00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6RSHrezJk9ph26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6B28-1B86-4CA9-AF1E-CFA8B837DCAF}">
  <ds:schemaRefs>
    <ds:schemaRef ds:uri="http://schemas.openxmlformats.org/officeDocument/2006/bibliography"/>
  </ds:schemaRefs>
</ds:datastoreItem>
</file>

<file path=customXml/itemProps2.xml><?xml version="1.0" encoding="utf-8"?>
<ds:datastoreItem xmlns:ds="http://schemas.openxmlformats.org/officeDocument/2006/customXml" ds:itemID="{BD4BAC6F-5181-45F8-9F36-61AD35FCD5EC}">
  <ds:schemaRefs>
    <ds:schemaRef ds:uri="http://schemas.openxmlformats.org/officeDocument/2006/bibliography"/>
  </ds:schemaRefs>
</ds:datastoreItem>
</file>

<file path=customXml/itemProps3.xml><?xml version="1.0" encoding="utf-8"?>
<ds:datastoreItem xmlns:ds="http://schemas.openxmlformats.org/officeDocument/2006/customXml" ds:itemID="{F5CDEBE1-0898-441B-A203-42C7C65B8656}">
  <ds:schemaRefs>
    <ds:schemaRef ds:uri="http://schemas.openxmlformats.org/officeDocument/2006/bibliography"/>
  </ds:schemaRefs>
</ds:datastoreItem>
</file>

<file path=customXml/itemProps4.xml><?xml version="1.0" encoding="utf-8"?>
<ds:datastoreItem xmlns:ds="http://schemas.openxmlformats.org/officeDocument/2006/customXml" ds:itemID="{207FC10E-A0F7-4E8B-90E3-E6389F71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4448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5144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7</cp:revision>
  <cp:lastPrinted>2017-11-30T07:55:00Z</cp:lastPrinted>
  <dcterms:created xsi:type="dcterms:W3CDTF">2019-12-13T06:49:00Z</dcterms:created>
  <dcterms:modified xsi:type="dcterms:W3CDTF">2019-12-13T08:43:00Z</dcterms:modified>
</cp:coreProperties>
</file>